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2E2AEF" w:rsidRPr="007D74BF" w:rsidTr="00BC3E0F">
        <w:trPr>
          <w:trHeight w:val="1275"/>
        </w:trPr>
        <w:tc>
          <w:tcPr>
            <w:tcW w:w="4679" w:type="dxa"/>
          </w:tcPr>
          <w:p w:rsidR="002E2AEF" w:rsidRPr="007D74BF" w:rsidRDefault="002E2AEF" w:rsidP="00BC3E0F">
            <w:pPr>
              <w:jc w:val="center"/>
            </w:pPr>
            <w:bookmarkStart w:id="0" w:name="_GoBack"/>
            <w:r w:rsidRPr="00FF222A">
              <w:rPr>
                <w:sz w:val="24"/>
                <w:szCs w:val="24"/>
              </w:rPr>
              <w:tab/>
            </w:r>
            <w:r w:rsidRPr="00FF222A">
              <w:rPr>
                <w:sz w:val="24"/>
                <w:szCs w:val="24"/>
              </w:rPr>
              <w:tab/>
            </w:r>
            <w:r w:rsidRPr="00FF222A">
              <w:rPr>
                <w:sz w:val="24"/>
                <w:szCs w:val="24"/>
              </w:rPr>
              <w:tab/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РЕСПУБЛИКА ТАТАРСТАН</w:t>
            </w:r>
          </w:p>
          <w:p w:rsidR="002E2AEF" w:rsidRPr="007D74BF" w:rsidRDefault="002E2AEF" w:rsidP="00BC3E0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СОВЕТ НИЖНЕКАМСКОГО</w:t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МУНИЦИПАЛЬНОГО РАЙОНА</w:t>
            </w: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423586, г. Нижнекамск, пр. Строителей, 12</w:t>
            </w:r>
          </w:p>
          <w:p w:rsidR="002E2AEF" w:rsidRPr="007D74BF" w:rsidRDefault="002E2AEF" w:rsidP="00BC3E0F">
            <w:pPr>
              <w:jc w:val="center"/>
              <w:rPr>
                <w:szCs w:val="18"/>
                <w:lang w:val="tt-RU"/>
              </w:rPr>
            </w:pPr>
            <w:r w:rsidRPr="007D74BF">
              <w:rPr>
                <w:szCs w:val="18"/>
                <w:lang w:val="tt-RU"/>
              </w:rPr>
              <w:t>тел./факс (8555) 41-70-00</w:t>
            </w:r>
          </w:p>
          <w:p w:rsidR="002E2AEF" w:rsidRPr="007D74BF" w:rsidRDefault="002E2AEF" w:rsidP="00BC3E0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7D74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C47514" wp14:editId="66CC428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93CD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D74BF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45201838" wp14:editId="7B4DEF8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947F50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D74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EA6641" wp14:editId="7661BA9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01E88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7D74B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2E2AEF" w:rsidRPr="007D74BF" w:rsidRDefault="002E2AEF" w:rsidP="00BC3E0F">
            <w:pPr>
              <w:ind w:left="-108"/>
              <w:jc w:val="center"/>
            </w:pPr>
            <w:r w:rsidRPr="007D74BF">
              <w:rPr>
                <w:noProof/>
              </w:rPr>
              <w:drawing>
                <wp:inline distT="0" distB="0" distL="0" distR="0" wp14:anchorId="1E3FC06B" wp14:editId="0EC59E1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2E2AEF" w:rsidRPr="007D74BF" w:rsidRDefault="002E2AEF" w:rsidP="00BC3E0F">
            <w:pPr>
              <w:jc w:val="center"/>
              <w:rPr>
                <w:lang w:val="en-US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ТАТАРСТАН РЕСПУБЛИКАСЫ</w:t>
            </w:r>
          </w:p>
          <w:p w:rsidR="002E2AEF" w:rsidRPr="007D74BF" w:rsidRDefault="002E2AEF" w:rsidP="00BC3E0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 xml:space="preserve"> ТҮБӘН КАМА </w:t>
            </w: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МУНИЦИПАЛЬ РАЙОНЫ СОВЕТЫ</w:t>
            </w:r>
          </w:p>
          <w:p w:rsidR="002E2AEF" w:rsidRPr="007D74BF" w:rsidRDefault="002E2AEF" w:rsidP="00BC3E0F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2E2AEF" w:rsidRPr="007D74BF" w:rsidRDefault="002E2AEF" w:rsidP="00BC3E0F">
            <w:pPr>
              <w:jc w:val="center"/>
              <w:rPr>
                <w:lang w:val="tt-RU"/>
              </w:rPr>
            </w:pPr>
            <w:r w:rsidRPr="007D74BF">
              <w:rPr>
                <w:lang w:val="tt-RU"/>
              </w:rPr>
              <w:t>423586, Түбән Кама шәһәре, Төзүчеләр пр., 12</w:t>
            </w:r>
          </w:p>
          <w:p w:rsidR="002E2AEF" w:rsidRPr="007D74BF" w:rsidRDefault="002E2AEF" w:rsidP="00BC3E0F">
            <w:pPr>
              <w:jc w:val="center"/>
              <w:rPr>
                <w:sz w:val="15"/>
                <w:szCs w:val="15"/>
                <w:lang w:val="tt-RU"/>
              </w:rPr>
            </w:pPr>
            <w:r w:rsidRPr="007D74BF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2E2AEF" w:rsidRPr="007D74BF" w:rsidRDefault="002E2AEF" w:rsidP="002E2AEF">
      <w:pPr>
        <w:ind w:firstLine="708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E2AEF" w:rsidRPr="007D74BF" w:rsidTr="00BC3E0F">
        <w:tc>
          <w:tcPr>
            <w:tcW w:w="5387" w:type="dxa"/>
            <w:hideMark/>
          </w:tcPr>
          <w:p w:rsidR="002E2AEF" w:rsidRPr="007D74BF" w:rsidRDefault="002E2AEF" w:rsidP="00BC3E0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2E2AEF" w:rsidRPr="007D74BF" w:rsidRDefault="002E2AEF" w:rsidP="00BC3E0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2E2AEF" w:rsidRPr="007D74BF" w:rsidRDefault="002E2AEF" w:rsidP="00BC3E0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bookmarkEnd w:id="0"/>
      <w:tr w:rsidR="002E2AEF" w:rsidRPr="007D74BF" w:rsidTr="00BC3E0F">
        <w:trPr>
          <w:trHeight w:val="343"/>
        </w:trPr>
        <w:tc>
          <w:tcPr>
            <w:tcW w:w="5387" w:type="dxa"/>
            <w:hideMark/>
          </w:tcPr>
          <w:p w:rsidR="002E2AEF" w:rsidRPr="007D74BF" w:rsidRDefault="002E2AEF" w:rsidP="00BC3E0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7D74BF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905CDA">
              <w:rPr>
                <w:rFonts w:ascii="Times New Roman" w:hAnsi="Times New Roman" w:cs="Times New Roman"/>
                <w:noProof/>
                <w:sz w:val="28"/>
              </w:rPr>
              <w:t>32</w:t>
            </w:r>
          </w:p>
        </w:tc>
        <w:tc>
          <w:tcPr>
            <w:tcW w:w="4961" w:type="dxa"/>
            <w:hideMark/>
          </w:tcPr>
          <w:p w:rsidR="002E2AEF" w:rsidRPr="007D74BF" w:rsidRDefault="00905CDA" w:rsidP="00BC3E0F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14</w:t>
            </w:r>
            <w:r w:rsidR="002E2AEF" w:rsidRPr="007D74BF">
              <w:rPr>
                <w:rFonts w:ascii="Times New Roman" w:hAnsi="Times New Roman" w:cs="Times New Roman"/>
                <w:sz w:val="28"/>
                <w:lang w:val="tt-RU"/>
              </w:rPr>
              <w:t xml:space="preserve"> апреля 2023 года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p w:rsidR="00C6441A" w:rsidRPr="00072A1A" w:rsidRDefault="00CF0DDD" w:rsidP="00012C00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О проведении публичных слушаний по проекту решения </w:t>
      </w:r>
    </w:p>
    <w:p w:rsidR="00C6441A" w:rsidRPr="00072A1A" w:rsidRDefault="00CF0DDD" w:rsidP="00012C00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Совета Нижнекамского муниципального района «О внесении изменений </w:t>
      </w:r>
    </w:p>
    <w:p w:rsidR="00C6441A" w:rsidRPr="00072A1A" w:rsidRDefault="00CF0DDD" w:rsidP="00012C00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и дополнений в Устав муниципального образования </w:t>
      </w:r>
    </w:p>
    <w:p w:rsidR="001C3397" w:rsidRDefault="00CF0DDD" w:rsidP="00012C00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>«Нижнекамский муниципальный район» Республики Татарстан</w:t>
      </w:r>
      <w:r w:rsidR="00117AAB">
        <w:rPr>
          <w:sz w:val="28"/>
          <w:szCs w:val="28"/>
        </w:rPr>
        <w:t>»</w:t>
      </w:r>
    </w:p>
    <w:p w:rsidR="00EB62E8" w:rsidRPr="00072A1A" w:rsidRDefault="00EB62E8" w:rsidP="00C6441A">
      <w:pPr>
        <w:jc w:val="center"/>
        <w:rPr>
          <w:sz w:val="28"/>
          <w:szCs w:val="28"/>
        </w:rPr>
      </w:pPr>
    </w:p>
    <w:p w:rsidR="00EB62E8" w:rsidRPr="00072A1A" w:rsidRDefault="00EB62E8" w:rsidP="00EB62E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0EC">
        <w:rPr>
          <w:bCs/>
          <w:sz w:val="28"/>
          <w:szCs w:val="28"/>
        </w:rPr>
        <w:t xml:space="preserve"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30624E">
        <w:rPr>
          <w:bCs/>
          <w:sz w:val="28"/>
          <w:szCs w:val="28"/>
        </w:rPr>
        <w:t>изменениями, внесенными в отдельные статьи Конституции</w:t>
      </w:r>
      <w:r w:rsidR="0030624E" w:rsidRPr="0030624E">
        <w:rPr>
          <w:bCs/>
          <w:sz w:val="28"/>
          <w:szCs w:val="28"/>
        </w:rPr>
        <w:t xml:space="preserve"> Республики Татарстан Закон</w:t>
      </w:r>
      <w:r w:rsidR="0030624E">
        <w:rPr>
          <w:bCs/>
          <w:sz w:val="28"/>
          <w:szCs w:val="28"/>
        </w:rPr>
        <w:t xml:space="preserve">ом Республики Татарстан </w:t>
      </w:r>
      <w:r w:rsidR="00C20E48">
        <w:rPr>
          <w:bCs/>
          <w:sz w:val="28"/>
          <w:szCs w:val="28"/>
        </w:rPr>
        <w:t xml:space="preserve">от 26 января </w:t>
      </w:r>
      <w:r w:rsidR="0030624E" w:rsidRPr="0030624E">
        <w:rPr>
          <w:bCs/>
          <w:sz w:val="28"/>
          <w:szCs w:val="28"/>
        </w:rPr>
        <w:t>2023</w:t>
      </w:r>
      <w:r w:rsidR="00C20E48">
        <w:rPr>
          <w:bCs/>
          <w:sz w:val="28"/>
          <w:szCs w:val="28"/>
        </w:rPr>
        <w:t xml:space="preserve"> года</w:t>
      </w:r>
      <w:r w:rsidR="0030624E" w:rsidRPr="0030624E">
        <w:rPr>
          <w:bCs/>
          <w:sz w:val="28"/>
          <w:szCs w:val="28"/>
        </w:rPr>
        <w:t xml:space="preserve"> </w:t>
      </w:r>
      <w:r w:rsidR="0030624E">
        <w:rPr>
          <w:bCs/>
          <w:sz w:val="28"/>
          <w:szCs w:val="28"/>
        </w:rPr>
        <w:t>№</w:t>
      </w:r>
      <w:r w:rsidR="0030624E" w:rsidRPr="0030624E">
        <w:rPr>
          <w:bCs/>
          <w:sz w:val="28"/>
          <w:szCs w:val="28"/>
        </w:rPr>
        <w:t xml:space="preserve"> 1-ЗРТ</w:t>
      </w:r>
      <w:r w:rsidR="0030624E">
        <w:rPr>
          <w:bCs/>
          <w:sz w:val="28"/>
          <w:szCs w:val="28"/>
        </w:rPr>
        <w:t>,</w:t>
      </w:r>
      <w:r w:rsidR="0030624E" w:rsidRPr="0030624E">
        <w:rPr>
          <w:bCs/>
          <w:sz w:val="28"/>
          <w:szCs w:val="28"/>
        </w:rPr>
        <w:t xml:space="preserve"> </w:t>
      </w:r>
      <w:r w:rsidRPr="007510EC">
        <w:rPr>
          <w:bCs/>
          <w:sz w:val="28"/>
          <w:szCs w:val="28"/>
        </w:rPr>
        <w:t>а также руководствуясь Законом Республики Татарстан от 28 июля 2004 г</w:t>
      </w:r>
      <w:r w:rsidR="007510EC">
        <w:rPr>
          <w:bCs/>
          <w:sz w:val="28"/>
          <w:szCs w:val="28"/>
        </w:rPr>
        <w:t>ода</w:t>
      </w:r>
      <w:r w:rsidRPr="007510EC">
        <w:rPr>
          <w:bCs/>
          <w:sz w:val="28"/>
          <w:szCs w:val="28"/>
        </w:rPr>
        <w:t xml:space="preserve"> №</w:t>
      </w:r>
      <w:r w:rsidR="007510EC">
        <w:rPr>
          <w:bCs/>
          <w:sz w:val="28"/>
          <w:szCs w:val="28"/>
        </w:rPr>
        <w:t xml:space="preserve"> </w:t>
      </w:r>
      <w:r w:rsidRPr="007510EC">
        <w:rPr>
          <w:bCs/>
          <w:sz w:val="28"/>
          <w:szCs w:val="28"/>
        </w:rPr>
        <w:t>45-ЗРТ «О местном самоуправлении в Республике Татарстан»</w:t>
      </w:r>
      <w:r w:rsidRPr="007510EC">
        <w:rPr>
          <w:sz w:val="28"/>
          <w:szCs w:val="28"/>
        </w:rPr>
        <w:t>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>РЕШАЕТ: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45A" w:rsidRPr="00072A1A" w:rsidRDefault="008A3D04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1. </w:t>
      </w:r>
      <w:r w:rsidR="0051345A" w:rsidRPr="00072A1A">
        <w:rPr>
          <w:rFonts w:ascii="Times New Roman" w:hAnsi="Times New Roman" w:cs="Times New Roman"/>
          <w:sz w:val="28"/>
          <w:szCs w:val="28"/>
        </w:rPr>
        <w:t>Одобрить и вынести на обсуждение на публичных слушаниях проект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(приложение 1).</w:t>
      </w:r>
    </w:p>
    <w:p w:rsidR="0051345A" w:rsidRPr="00072A1A" w:rsidRDefault="0051345A" w:rsidP="005134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</w:t>
      </w:r>
      <w:r w:rsidR="00456736">
        <w:rPr>
          <w:rFonts w:ascii="Times New Roman" w:hAnsi="Times New Roman" w:cs="Times New Roman"/>
          <w:sz w:val="28"/>
          <w:szCs w:val="28"/>
        </w:rPr>
        <w:t xml:space="preserve">02 мая </w:t>
      </w:r>
      <w:r w:rsidRPr="000955D3">
        <w:rPr>
          <w:rFonts w:ascii="Times New Roman" w:hAnsi="Times New Roman" w:cs="Times New Roman"/>
          <w:sz w:val="28"/>
          <w:szCs w:val="28"/>
        </w:rPr>
        <w:t>20</w:t>
      </w:r>
      <w:r w:rsidR="00501412" w:rsidRPr="000955D3">
        <w:rPr>
          <w:rFonts w:ascii="Times New Roman" w:hAnsi="Times New Roman" w:cs="Times New Roman"/>
          <w:sz w:val="28"/>
          <w:szCs w:val="28"/>
        </w:rPr>
        <w:t>2</w:t>
      </w:r>
      <w:r w:rsidR="0030624E">
        <w:rPr>
          <w:rFonts w:ascii="Times New Roman" w:hAnsi="Times New Roman" w:cs="Times New Roman"/>
          <w:sz w:val="28"/>
          <w:szCs w:val="28"/>
        </w:rPr>
        <w:t>3</w:t>
      </w:r>
      <w:r w:rsidRPr="000955D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456736">
        <w:rPr>
          <w:rFonts w:ascii="Times New Roman" w:hAnsi="Times New Roman" w:cs="Times New Roman"/>
          <w:sz w:val="28"/>
          <w:szCs w:val="28"/>
        </w:rPr>
        <w:t>15</w:t>
      </w:r>
      <w:r w:rsidR="00721E3A" w:rsidRPr="00072A1A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в </w:t>
      </w:r>
      <w:r w:rsidR="00EB62E8">
        <w:rPr>
          <w:rFonts w:ascii="Times New Roman" w:hAnsi="Times New Roman" w:cs="Times New Roman"/>
          <w:sz w:val="28"/>
          <w:szCs w:val="28"/>
        </w:rPr>
        <w:t>б</w:t>
      </w:r>
      <w:r w:rsidR="00C22E00">
        <w:rPr>
          <w:rFonts w:ascii="Times New Roman" w:hAnsi="Times New Roman" w:cs="Times New Roman"/>
          <w:sz w:val="28"/>
          <w:szCs w:val="28"/>
        </w:rPr>
        <w:t xml:space="preserve">ольшом </w:t>
      </w:r>
      <w:r w:rsidRPr="00072A1A">
        <w:rPr>
          <w:rFonts w:ascii="Times New Roman" w:hAnsi="Times New Roman" w:cs="Times New Roman"/>
          <w:sz w:val="28"/>
          <w:szCs w:val="28"/>
        </w:rPr>
        <w:t>зале здания Дома Советов по адресу:</w:t>
      </w:r>
      <w:r w:rsidR="00D2480F">
        <w:rPr>
          <w:rFonts w:ascii="Times New Roman" w:hAnsi="Times New Roman" w:cs="Times New Roman"/>
          <w:sz w:val="28"/>
          <w:szCs w:val="28"/>
        </w:rPr>
        <w:t xml:space="preserve"> г. Нижнекамск,</w:t>
      </w:r>
      <w:r w:rsidRPr="00072A1A">
        <w:rPr>
          <w:rFonts w:ascii="Times New Roman" w:hAnsi="Times New Roman" w:cs="Times New Roman"/>
          <w:sz w:val="28"/>
          <w:szCs w:val="28"/>
        </w:rPr>
        <w:t xml:space="preserve"> пр.</w:t>
      </w:r>
      <w:r w:rsidR="001D737F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Строителей,</w:t>
      </w:r>
      <w:r w:rsidR="00D2480F">
        <w:rPr>
          <w:rFonts w:ascii="Times New Roman" w:hAnsi="Times New Roman" w:cs="Times New Roman"/>
          <w:sz w:val="28"/>
          <w:szCs w:val="28"/>
        </w:rPr>
        <w:t xml:space="preserve"> д.</w:t>
      </w:r>
      <w:r w:rsidRPr="00072A1A">
        <w:rPr>
          <w:rFonts w:ascii="Times New Roman" w:hAnsi="Times New Roman" w:cs="Times New Roman"/>
          <w:sz w:val="28"/>
          <w:szCs w:val="28"/>
        </w:rPr>
        <w:t xml:space="preserve"> 12.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3. Утвердить порядок учета предложений граждан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и участия граждан в его обсуждении (приложение 2).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lastRenderedPageBreak/>
        <w:t>4. 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района:</w:t>
      </w: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4.1. разместить настоящее решение на официальном портале правовой информации Республики Татарстан (</w:t>
      </w:r>
      <w:hyperlink r:id="rId9" w:history="1">
        <w:r w:rsidRPr="00072A1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http://pravo.tatarstan.ru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 и на официальном сайте Нижнекамского муниципального района (</w:t>
      </w:r>
      <w:hyperlink r:id="rId10" w:history="1">
        <w:r w:rsidRPr="00072A1A">
          <w:rPr>
            <w:rStyle w:val="ab"/>
            <w:rFonts w:ascii="Times New Roman" w:hAnsi="Times New Roman" w:cs="Times New Roman"/>
            <w:sz w:val="28"/>
            <w:szCs w:val="28"/>
          </w:rPr>
          <w:t>http://www.e-nkama.ru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4.2. опубликовать настоящее решение в газете «Нижнекамская правда»;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04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4.3. согласно Положению о порядке организации и проведения публичных слушаний в муниципальном образовании «Нижнекамский муниципальный район» Республики Татарстан, утвержденному решением Совета Нижнекамского муниципального района от 13 октября 2006 года №</w:t>
      </w:r>
      <w:r w:rsidR="000955D3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48 (опубликовано в печатном издании – газете «Ленинская правда» № 218-219 от 4 ноября 2006 года),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D2480F" w:rsidRDefault="00D2480F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776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5. Контроль за исполнением настоящего решения возложить</w:t>
      </w:r>
      <w:r w:rsidR="000955D3">
        <w:rPr>
          <w:sz w:val="28"/>
          <w:szCs w:val="28"/>
        </w:rPr>
        <w:t xml:space="preserve"> на</w:t>
      </w:r>
      <w:r w:rsidRPr="00072A1A">
        <w:rPr>
          <w:sz w:val="28"/>
          <w:szCs w:val="28"/>
        </w:rPr>
        <w:t xml:space="preserve"> </w:t>
      </w:r>
      <w:r w:rsidR="000955D3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="00776091">
        <w:rPr>
          <w:sz w:val="28"/>
          <w:szCs w:val="28"/>
        </w:rPr>
        <w:t xml:space="preserve"> </w:t>
      </w:r>
      <w:r w:rsidR="00776091" w:rsidRPr="007510EC">
        <w:rPr>
          <w:sz w:val="28"/>
          <w:szCs w:val="28"/>
        </w:rPr>
        <w:t>Совет</w:t>
      </w:r>
      <w:r w:rsidR="00776091">
        <w:rPr>
          <w:sz w:val="28"/>
          <w:szCs w:val="28"/>
        </w:rPr>
        <w:t>а</w:t>
      </w:r>
      <w:r w:rsidR="00776091" w:rsidRPr="007510EC">
        <w:rPr>
          <w:sz w:val="28"/>
          <w:szCs w:val="28"/>
        </w:rPr>
        <w:t xml:space="preserve"> Нижнекамского муниципального района</w:t>
      </w:r>
      <w:r w:rsidR="000955D3">
        <w:rPr>
          <w:sz w:val="28"/>
          <w:szCs w:val="28"/>
        </w:rPr>
        <w:t>.</w:t>
      </w: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027FA7" w:rsidRDefault="00027FA7" w:rsidP="00027FA7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Pr="007D74B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7D74BF">
        <w:rPr>
          <w:sz w:val="28"/>
          <w:szCs w:val="28"/>
        </w:rPr>
        <w:t xml:space="preserve"> </w:t>
      </w:r>
    </w:p>
    <w:p w:rsidR="00027FA7" w:rsidRDefault="00027FA7" w:rsidP="00027FA7">
      <w:pPr>
        <w:rPr>
          <w:sz w:val="28"/>
          <w:szCs w:val="28"/>
        </w:rPr>
      </w:pPr>
      <w:r w:rsidRPr="007D74BF">
        <w:rPr>
          <w:sz w:val="28"/>
          <w:szCs w:val="28"/>
        </w:rPr>
        <w:t>Нижнекамского</w:t>
      </w:r>
      <w:r>
        <w:rPr>
          <w:sz w:val="28"/>
          <w:szCs w:val="28"/>
        </w:rPr>
        <w:t xml:space="preserve"> </w:t>
      </w:r>
      <w:r w:rsidRPr="007D74B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</w:t>
      </w:r>
    </w:p>
    <w:p w:rsidR="00027FA7" w:rsidRPr="007D74BF" w:rsidRDefault="00027FA7" w:rsidP="00027FA7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7D74BF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7D74BF">
        <w:rPr>
          <w:sz w:val="28"/>
          <w:szCs w:val="28"/>
        </w:rPr>
        <w:t xml:space="preserve"> </w:t>
      </w:r>
      <w:r>
        <w:rPr>
          <w:sz w:val="28"/>
          <w:szCs w:val="28"/>
        </w:rPr>
        <w:t>А.В. Умников</w:t>
      </w: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9A75E6" w:rsidRDefault="009A75E6" w:rsidP="00CF0DDD">
      <w:pPr>
        <w:ind w:firstLine="6096"/>
        <w:jc w:val="both"/>
        <w:rPr>
          <w:sz w:val="22"/>
          <w:szCs w:val="28"/>
        </w:rPr>
      </w:pPr>
    </w:p>
    <w:p w:rsidR="00F94366" w:rsidRDefault="00F94366" w:rsidP="0030624E">
      <w:pPr>
        <w:jc w:val="both"/>
        <w:rPr>
          <w:sz w:val="22"/>
          <w:szCs w:val="28"/>
        </w:rPr>
      </w:pP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1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072A1A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от </w:t>
      </w:r>
      <w:r w:rsidR="000C38B5">
        <w:rPr>
          <w:sz w:val="22"/>
          <w:szCs w:val="28"/>
        </w:rPr>
        <w:t>14 апреля</w:t>
      </w:r>
      <w:r>
        <w:rPr>
          <w:sz w:val="22"/>
          <w:szCs w:val="28"/>
        </w:rPr>
        <w:t xml:space="preserve"> 20</w:t>
      </w:r>
      <w:r w:rsidR="00860C8F">
        <w:rPr>
          <w:sz w:val="22"/>
          <w:szCs w:val="28"/>
        </w:rPr>
        <w:t>2</w:t>
      </w:r>
      <w:r w:rsidR="0030624E">
        <w:rPr>
          <w:sz w:val="22"/>
          <w:szCs w:val="28"/>
        </w:rPr>
        <w:t>3</w:t>
      </w:r>
      <w:r>
        <w:rPr>
          <w:sz w:val="22"/>
          <w:szCs w:val="28"/>
        </w:rPr>
        <w:t xml:space="preserve"> года № </w:t>
      </w:r>
      <w:r w:rsidR="000C38B5">
        <w:rPr>
          <w:sz w:val="22"/>
          <w:szCs w:val="28"/>
        </w:rPr>
        <w:t>32</w:t>
      </w:r>
    </w:p>
    <w:p w:rsidR="00F40AC4" w:rsidRPr="00072A1A" w:rsidRDefault="00F40AC4" w:rsidP="00F40AC4">
      <w:pPr>
        <w:jc w:val="center"/>
        <w:rPr>
          <w:b/>
          <w:sz w:val="28"/>
          <w:szCs w:val="28"/>
        </w:rPr>
      </w:pPr>
    </w:p>
    <w:p w:rsidR="00F40AC4" w:rsidRPr="00072A1A" w:rsidRDefault="00F40AC4" w:rsidP="00F40AC4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 xml:space="preserve">ПРОЕКТ РЕШЕНИЯ </w:t>
      </w:r>
    </w:p>
    <w:p w:rsidR="00F40AC4" w:rsidRPr="00072A1A" w:rsidRDefault="00F40AC4" w:rsidP="00F40AC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098" w:type="dxa"/>
        <w:tblInd w:w="108" w:type="dxa"/>
        <w:tblLook w:val="01E0" w:firstRow="1" w:lastRow="1" w:firstColumn="1" w:lastColumn="1" w:noHBand="0" w:noVBand="0"/>
      </w:tblPr>
      <w:tblGrid>
        <w:gridCol w:w="5184"/>
        <w:gridCol w:w="4914"/>
      </w:tblGrid>
      <w:tr w:rsidR="00F40AC4" w:rsidRPr="00072A1A" w:rsidTr="007B724E">
        <w:tc>
          <w:tcPr>
            <w:tcW w:w="10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9038B5" w:rsidP="00FA66FB">
            <w:pPr>
              <w:jc w:val="center"/>
              <w:rPr>
                <w:sz w:val="28"/>
                <w:szCs w:val="28"/>
              </w:rPr>
            </w:pPr>
            <w:r w:rsidRPr="00072A1A">
              <w:rPr>
                <w:sz w:val="28"/>
                <w:szCs w:val="28"/>
              </w:rPr>
              <w:t xml:space="preserve">СОВЕТА </w:t>
            </w:r>
            <w:r w:rsidR="00F40AC4" w:rsidRPr="00072A1A">
              <w:rPr>
                <w:sz w:val="28"/>
                <w:szCs w:val="28"/>
              </w:rPr>
              <w:t xml:space="preserve">НИЖНЕКАМСКОГО </w:t>
            </w:r>
            <w:r w:rsidRPr="00072A1A">
              <w:rPr>
                <w:sz w:val="28"/>
                <w:szCs w:val="28"/>
              </w:rPr>
              <w:t>МУНИЦИПАЛЬНОГО РАЙОНА</w:t>
            </w:r>
          </w:p>
          <w:p w:rsidR="00F40AC4" w:rsidRPr="00072A1A" w:rsidRDefault="00F40AC4" w:rsidP="00FA66F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0AC4" w:rsidRPr="00072A1A" w:rsidTr="007B724E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F40AC4" w:rsidP="00FA66FB">
            <w:pPr>
              <w:rPr>
                <w:sz w:val="28"/>
                <w:szCs w:val="28"/>
                <w:lang w:val="tt-RU"/>
              </w:rPr>
            </w:pPr>
            <w:r w:rsidRPr="00072A1A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30624E" w:rsidP="00FA66FB">
            <w:pPr>
              <w:jc w:val="right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2023</w:t>
            </w:r>
            <w:r w:rsidR="00F40AC4" w:rsidRPr="00072A1A">
              <w:rPr>
                <w:sz w:val="28"/>
                <w:szCs w:val="28"/>
                <w:lang w:val="tt-RU"/>
              </w:rPr>
              <w:t xml:space="preserve"> г.</w:t>
            </w:r>
          </w:p>
        </w:tc>
      </w:tr>
    </w:tbl>
    <w:p w:rsidR="00F40AC4" w:rsidRPr="00072A1A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729" w:rsidRPr="00072A1A" w:rsidRDefault="00CF0DDD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2A1A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CF0DDD" w:rsidRPr="00072A1A" w:rsidRDefault="00CF0DDD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0AC4" w:rsidRPr="00072A1A" w:rsidRDefault="00DD7667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соответствии со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атьями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28, 44 Федерального закона от 06 октября 2003 года №</w:t>
      </w:r>
      <w:r w:rsidR="000955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статьями 92, 93, 94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«Нижнекамский муниципальный район»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>, р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ассмотрев результаты публичных слушаний по проекту решения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9038B5" w:rsidRPr="00072A1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>«</w:t>
      </w:r>
      <w:r w:rsidR="00F40AC4"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ий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38B5" w:rsidRPr="00072A1A">
        <w:rPr>
          <w:rFonts w:ascii="Times New Roman" w:hAnsi="Times New Roman" w:cs="Times New Roman"/>
          <w:sz w:val="28"/>
          <w:szCs w:val="28"/>
        </w:rPr>
        <w:t>ый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38B5" w:rsidRPr="00072A1A">
        <w:rPr>
          <w:rFonts w:ascii="Times New Roman" w:hAnsi="Times New Roman" w:cs="Times New Roman"/>
          <w:sz w:val="28"/>
          <w:szCs w:val="28"/>
        </w:rPr>
        <w:t>»</w:t>
      </w:r>
      <w:r w:rsidR="00F40AC4" w:rsidRPr="00072A1A">
        <w:rPr>
          <w:rFonts w:ascii="Times New Roman" w:hAnsi="Times New Roman" w:cs="Times New Roman"/>
          <w:sz w:val="28"/>
          <w:szCs w:val="28"/>
        </w:rPr>
        <w:t xml:space="preserve"> Республики Татарстан»,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40AC4"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ого муниципального района</w:t>
      </w: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РЕШАЕТ:</w:t>
      </w:r>
    </w:p>
    <w:p w:rsidR="00F40AC4" w:rsidRPr="00072A1A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776091" w:rsidRDefault="00F40AC4" w:rsidP="00776091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Внести в Устав муниципального образования </w:t>
      </w:r>
      <w:r w:rsidR="009038B5" w:rsidRPr="00776091">
        <w:rPr>
          <w:sz w:val="28"/>
          <w:szCs w:val="28"/>
        </w:rPr>
        <w:t>«Н</w:t>
      </w:r>
      <w:r w:rsidRPr="00776091">
        <w:rPr>
          <w:sz w:val="28"/>
          <w:szCs w:val="28"/>
        </w:rPr>
        <w:t>ижнекамск</w:t>
      </w:r>
      <w:r w:rsidR="009038B5" w:rsidRPr="00776091">
        <w:rPr>
          <w:sz w:val="28"/>
          <w:szCs w:val="28"/>
        </w:rPr>
        <w:t>ий</w:t>
      </w:r>
      <w:r w:rsidRPr="00776091">
        <w:rPr>
          <w:sz w:val="28"/>
          <w:szCs w:val="28"/>
        </w:rPr>
        <w:t xml:space="preserve"> муниципальн</w:t>
      </w:r>
      <w:r w:rsidR="009038B5" w:rsidRPr="00776091">
        <w:rPr>
          <w:sz w:val="28"/>
          <w:szCs w:val="28"/>
        </w:rPr>
        <w:t>ый</w:t>
      </w:r>
      <w:r w:rsidRPr="00776091">
        <w:rPr>
          <w:sz w:val="28"/>
          <w:szCs w:val="28"/>
        </w:rPr>
        <w:t xml:space="preserve"> район</w:t>
      </w:r>
      <w:r w:rsidR="009038B5" w:rsidRPr="00776091">
        <w:rPr>
          <w:sz w:val="28"/>
          <w:szCs w:val="28"/>
        </w:rPr>
        <w:t>»</w:t>
      </w:r>
      <w:r w:rsidRPr="00776091">
        <w:rPr>
          <w:sz w:val="28"/>
          <w:szCs w:val="28"/>
        </w:rPr>
        <w:t xml:space="preserve"> Республики Татарстан, утвержденный решением </w:t>
      </w:r>
      <w:r w:rsidR="00AB1ECF" w:rsidRPr="00776091">
        <w:rPr>
          <w:sz w:val="28"/>
          <w:szCs w:val="28"/>
        </w:rPr>
        <w:t xml:space="preserve">Совета </w:t>
      </w:r>
      <w:r w:rsidRPr="00776091">
        <w:rPr>
          <w:sz w:val="28"/>
          <w:szCs w:val="28"/>
        </w:rPr>
        <w:t xml:space="preserve">Нижнекамского </w:t>
      </w:r>
      <w:r w:rsidR="00AB1ECF" w:rsidRPr="00776091">
        <w:rPr>
          <w:sz w:val="28"/>
          <w:szCs w:val="28"/>
        </w:rPr>
        <w:t>муниципального района</w:t>
      </w:r>
      <w:r w:rsidRPr="00776091">
        <w:rPr>
          <w:sz w:val="28"/>
          <w:szCs w:val="28"/>
        </w:rPr>
        <w:t xml:space="preserve"> от </w:t>
      </w:r>
      <w:r w:rsidR="00AB1ECF" w:rsidRPr="00776091">
        <w:rPr>
          <w:sz w:val="28"/>
          <w:szCs w:val="28"/>
        </w:rPr>
        <w:t>18 февраля 2014</w:t>
      </w:r>
      <w:r w:rsidR="00FA66FB" w:rsidRPr="00776091">
        <w:rPr>
          <w:sz w:val="28"/>
          <w:szCs w:val="28"/>
        </w:rPr>
        <w:t xml:space="preserve"> года №</w:t>
      </w:r>
      <w:r w:rsidR="000955D3" w:rsidRPr="00776091">
        <w:rPr>
          <w:sz w:val="28"/>
          <w:szCs w:val="28"/>
        </w:rPr>
        <w:t xml:space="preserve"> </w:t>
      </w:r>
      <w:r w:rsidR="00AB1ECF" w:rsidRPr="00776091">
        <w:rPr>
          <w:sz w:val="28"/>
          <w:szCs w:val="28"/>
        </w:rPr>
        <w:t>5</w:t>
      </w:r>
      <w:r w:rsidRPr="00776091">
        <w:rPr>
          <w:sz w:val="28"/>
          <w:szCs w:val="28"/>
        </w:rPr>
        <w:t>, изменения и дополнения согласно приложению.</w:t>
      </w:r>
    </w:p>
    <w:p w:rsidR="00F40AC4" w:rsidRPr="00776091" w:rsidRDefault="00F40AC4" w:rsidP="00776091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Настоящее решение вступает в силу в порядке, установленном действующим законодательством.</w:t>
      </w:r>
    </w:p>
    <w:p w:rsidR="00F40AC4" w:rsidRPr="00776091" w:rsidRDefault="00C22E00" w:rsidP="00776091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napToGrid w:val="0"/>
        <w:ind w:left="0"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Г</w:t>
      </w:r>
      <w:r w:rsidR="00AB1ECF" w:rsidRPr="00776091">
        <w:rPr>
          <w:sz w:val="28"/>
          <w:szCs w:val="28"/>
        </w:rPr>
        <w:t>лав</w:t>
      </w:r>
      <w:r w:rsidRPr="00776091">
        <w:rPr>
          <w:sz w:val="28"/>
          <w:szCs w:val="28"/>
        </w:rPr>
        <w:t>е</w:t>
      </w:r>
      <w:r w:rsidR="00F40AC4" w:rsidRPr="00776091">
        <w:rPr>
          <w:sz w:val="28"/>
          <w:szCs w:val="28"/>
        </w:rPr>
        <w:t xml:space="preserve"> Нижнекамск</w:t>
      </w:r>
      <w:r w:rsidR="00AB1ECF" w:rsidRPr="00776091">
        <w:rPr>
          <w:sz w:val="28"/>
          <w:szCs w:val="28"/>
        </w:rPr>
        <w:t>ого муниципального района</w:t>
      </w:r>
      <w:r w:rsidR="00F40AC4" w:rsidRPr="00776091">
        <w:rPr>
          <w:sz w:val="28"/>
          <w:szCs w:val="28"/>
        </w:rPr>
        <w:t xml:space="preserve"> направить настоящее решение на государственную регистрацию в порядке, установленном действующим законодательством.</w:t>
      </w:r>
    </w:p>
    <w:p w:rsidR="00776091" w:rsidRPr="00776091" w:rsidRDefault="00F40AC4" w:rsidP="00776091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Контроль за исполнением настоящего решения возложить на </w:t>
      </w:r>
      <w:r w:rsidR="00AB1ECF" w:rsidRPr="00776091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="00776091" w:rsidRPr="00776091">
        <w:rPr>
          <w:sz w:val="28"/>
          <w:szCs w:val="28"/>
        </w:rPr>
        <w:t xml:space="preserve"> Совета Нижнекамского муниципального района.</w:t>
      </w:r>
    </w:p>
    <w:p w:rsidR="00F40AC4" w:rsidRDefault="00F40AC4" w:rsidP="0077609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</w:p>
    <w:p w:rsidR="005F0643" w:rsidRDefault="005F0643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776091" w:rsidRDefault="00776091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860C8F" w:rsidRDefault="0030624E" w:rsidP="0030624E">
      <w:pPr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 xml:space="preserve">Глава </w:t>
      </w:r>
      <w:r w:rsidR="00860C8F">
        <w:rPr>
          <w:color w:val="000000"/>
          <w:sz w:val="28"/>
          <w:szCs w:val="27"/>
        </w:rPr>
        <w:t>Нижнекамского муниципального района</w:t>
      </w:r>
      <w:r>
        <w:rPr>
          <w:color w:val="000000"/>
          <w:sz w:val="28"/>
          <w:szCs w:val="27"/>
        </w:rPr>
        <w:t xml:space="preserve">                                            Р.Х.</w:t>
      </w:r>
      <w:r w:rsidR="00776091"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Муллин</w:t>
      </w:r>
      <w:proofErr w:type="spellEnd"/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D2480F" w:rsidRDefault="00D2480F" w:rsidP="00CF0DDD">
      <w:pPr>
        <w:ind w:firstLine="6096"/>
        <w:jc w:val="both"/>
        <w:rPr>
          <w:sz w:val="22"/>
          <w:szCs w:val="28"/>
        </w:rPr>
      </w:pPr>
    </w:p>
    <w:p w:rsidR="00D2480F" w:rsidRDefault="00D2480F">
      <w:pPr>
        <w:rPr>
          <w:sz w:val="22"/>
          <w:szCs w:val="28"/>
        </w:rPr>
      </w:pPr>
      <w:r>
        <w:rPr>
          <w:sz w:val="22"/>
          <w:szCs w:val="28"/>
        </w:rPr>
        <w:br w:type="page"/>
      </w: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072A1A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от </w:t>
      </w:r>
      <w:r w:rsidR="003F75DC">
        <w:rPr>
          <w:sz w:val="22"/>
          <w:szCs w:val="28"/>
        </w:rPr>
        <w:t>__ ____________</w:t>
      </w:r>
      <w:r w:rsidR="00B515F1">
        <w:rPr>
          <w:sz w:val="22"/>
          <w:szCs w:val="28"/>
        </w:rPr>
        <w:t xml:space="preserve"> </w:t>
      </w:r>
      <w:r w:rsidR="00CF0DDD" w:rsidRPr="00984148">
        <w:rPr>
          <w:sz w:val="22"/>
          <w:szCs w:val="28"/>
        </w:rPr>
        <w:t xml:space="preserve">года № </w:t>
      </w:r>
      <w:r w:rsidR="003F75DC">
        <w:rPr>
          <w:sz w:val="22"/>
          <w:szCs w:val="28"/>
        </w:rPr>
        <w:t>__</w:t>
      </w:r>
    </w:p>
    <w:p w:rsidR="00F40AC4" w:rsidRPr="0051345A" w:rsidRDefault="00F40AC4" w:rsidP="00F40AC4">
      <w:pPr>
        <w:rPr>
          <w:sz w:val="27"/>
          <w:szCs w:val="27"/>
        </w:rPr>
      </w:pPr>
    </w:p>
    <w:p w:rsidR="00F8077C" w:rsidRPr="00776091" w:rsidRDefault="00F8077C" w:rsidP="00F8077C">
      <w:pPr>
        <w:jc w:val="center"/>
        <w:rPr>
          <w:b/>
          <w:sz w:val="28"/>
          <w:szCs w:val="28"/>
        </w:rPr>
      </w:pPr>
      <w:r w:rsidRPr="00776091">
        <w:rPr>
          <w:b/>
          <w:sz w:val="28"/>
          <w:szCs w:val="28"/>
        </w:rPr>
        <w:t>Изменения и дополнения в Устав муниципального образования</w:t>
      </w:r>
    </w:p>
    <w:p w:rsidR="00F8077C" w:rsidRPr="00776091" w:rsidRDefault="00F8077C" w:rsidP="00F8077C">
      <w:pPr>
        <w:jc w:val="center"/>
        <w:rPr>
          <w:b/>
          <w:sz w:val="28"/>
          <w:szCs w:val="28"/>
        </w:rPr>
      </w:pPr>
      <w:r w:rsidRPr="00776091">
        <w:rPr>
          <w:b/>
          <w:sz w:val="28"/>
          <w:szCs w:val="28"/>
        </w:rPr>
        <w:t>«Нижнекамский муниципальный район» Республики Татарстан</w:t>
      </w:r>
    </w:p>
    <w:p w:rsidR="00F8077C" w:rsidRPr="00776091" w:rsidRDefault="00F8077C" w:rsidP="00F8077C">
      <w:pPr>
        <w:rPr>
          <w:sz w:val="28"/>
          <w:szCs w:val="28"/>
        </w:rPr>
      </w:pPr>
    </w:p>
    <w:p w:rsidR="007F7F7E" w:rsidRPr="00776091" w:rsidRDefault="00456736" w:rsidP="00364912">
      <w:pPr>
        <w:ind w:firstLine="709"/>
        <w:jc w:val="both"/>
        <w:rPr>
          <w:sz w:val="28"/>
          <w:szCs w:val="28"/>
        </w:rPr>
      </w:pPr>
      <w:r w:rsidRPr="00776091">
        <w:rPr>
          <w:bCs/>
          <w:sz w:val="28"/>
          <w:szCs w:val="28"/>
        </w:rPr>
        <w:t xml:space="preserve">1. </w:t>
      </w:r>
      <w:r w:rsidR="00364912" w:rsidRPr="00776091">
        <w:rPr>
          <w:bCs/>
          <w:sz w:val="28"/>
          <w:szCs w:val="28"/>
        </w:rPr>
        <w:t xml:space="preserve">В </w:t>
      </w:r>
      <w:r w:rsidR="00364912" w:rsidRPr="00776091">
        <w:rPr>
          <w:sz w:val="28"/>
          <w:szCs w:val="28"/>
        </w:rPr>
        <w:t>статье 6 «Вопросы местного значения района»</w:t>
      </w:r>
      <w:r w:rsidR="007F7F7E" w:rsidRPr="00776091">
        <w:rPr>
          <w:sz w:val="28"/>
          <w:szCs w:val="28"/>
        </w:rPr>
        <w:t>:</w:t>
      </w:r>
    </w:p>
    <w:p w:rsidR="00364912" w:rsidRPr="00776091" w:rsidRDefault="007F7F7E" w:rsidP="00364912">
      <w:pPr>
        <w:ind w:firstLine="709"/>
        <w:jc w:val="both"/>
        <w:rPr>
          <w:bCs/>
          <w:sz w:val="28"/>
          <w:szCs w:val="28"/>
        </w:rPr>
      </w:pPr>
      <w:r w:rsidRPr="00776091">
        <w:rPr>
          <w:sz w:val="28"/>
          <w:szCs w:val="28"/>
        </w:rPr>
        <w:t>а)</w:t>
      </w:r>
      <w:r w:rsidR="00364912" w:rsidRPr="00776091">
        <w:rPr>
          <w:b/>
          <w:sz w:val="28"/>
          <w:szCs w:val="28"/>
        </w:rPr>
        <w:t xml:space="preserve"> </w:t>
      </w:r>
      <w:r w:rsidR="00364912" w:rsidRPr="00776091">
        <w:rPr>
          <w:bCs/>
          <w:sz w:val="28"/>
          <w:szCs w:val="28"/>
        </w:rPr>
        <w:t>в пункте 36 части 1 слова ", проведение открытого аукциона на право заключить договор о создании искусственного земельного участка" исключить</w:t>
      </w:r>
      <w:r w:rsidRPr="00776091">
        <w:rPr>
          <w:bCs/>
          <w:sz w:val="28"/>
          <w:szCs w:val="28"/>
        </w:rPr>
        <w:t>;</w:t>
      </w:r>
    </w:p>
    <w:p w:rsidR="007F7F7E" w:rsidRPr="00776091" w:rsidRDefault="007F7F7E" w:rsidP="00364912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б) абзац первый части 3 изложить в следующей редакции:</w:t>
      </w:r>
    </w:p>
    <w:p w:rsidR="007F7F7E" w:rsidRPr="00776091" w:rsidRDefault="007F7F7E" w:rsidP="00364912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«Наделение органов местного самоуправления отдельными государственными полномочиями Республики Татарстан осуществляется законами Республики Татарстан в соответствии с требованиями Федерального закона "Об общих принципах организации местного самоуправления в Российской Федерации" и Федерального закона "Об общих принципах организации публичной власти в субъектах Российской Федерации.».</w:t>
      </w:r>
    </w:p>
    <w:p w:rsidR="00456736" w:rsidRPr="00776091" w:rsidRDefault="00456736" w:rsidP="00364912">
      <w:pPr>
        <w:ind w:firstLine="709"/>
        <w:jc w:val="both"/>
        <w:rPr>
          <w:bCs/>
          <w:sz w:val="28"/>
          <w:szCs w:val="28"/>
        </w:rPr>
      </w:pPr>
    </w:p>
    <w:p w:rsidR="001108FE" w:rsidRPr="00776091" w:rsidRDefault="00456736" w:rsidP="00364912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2. </w:t>
      </w:r>
      <w:r w:rsidR="00364912" w:rsidRPr="00776091">
        <w:rPr>
          <w:bCs/>
          <w:sz w:val="28"/>
          <w:szCs w:val="28"/>
        </w:rPr>
        <w:t xml:space="preserve">В статье 6.1. «Вопросы местного значения, решаемые органами местного самоуправления района на территории сельских поселений, входящих в состав района» в </w:t>
      </w:r>
      <w:r w:rsidR="001108FE" w:rsidRPr="00776091">
        <w:rPr>
          <w:bCs/>
          <w:sz w:val="28"/>
          <w:szCs w:val="28"/>
        </w:rPr>
        <w:t>части 1:</w:t>
      </w:r>
    </w:p>
    <w:p w:rsidR="00895F94" w:rsidRPr="00776091" w:rsidRDefault="001108FE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а) </w:t>
      </w:r>
      <w:r w:rsidR="00895F94" w:rsidRPr="00776091">
        <w:rPr>
          <w:bCs/>
          <w:sz w:val="28"/>
          <w:szCs w:val="28"/>
        </w:rPr>
        <w:t>пункт 1.1 изложить в следующе</w:t>
      </w:r>
      <w:r w:rsidR="00456736" w:rsidRPr="00776091">
        <w:rPr>
          <w:bCs/>
          <w:sz w:val="28"/>
          <w:szCs w:val="28"/>
        </w:rPr>
        <w:t>й</w:t>
      </w:r>
      <w:r w:rsidR="00895F94" w:rsidRPr="00776091">
        <w:rPr>
          <w:bCs/>
          <w:sz w:val="28"/>
          <w:szCs w:val="28"/>
        </w:rPr>
        <w:t xml:space="preserve"> редакции:</w:t>
      </w:r>
    </w:p>
    <w:p w:rsidR="00895F94" w:rsidRPr="00776091" w:rsidRDefault="00895F94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«1.1)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теплоснабжения;";</w:t>
      </w:r>
    </w:p>
    <w:p w:rsidR="00895F94" w:rsidRPr="00776091" w:rsidRDefault="00895F94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б) в пункте 2 слова "за сохранностью автомобильных дорог местного значения" заменить словами "на автомобильном транспорте, городском наземном электрическом транспорте и в дорожном хозяйстве"</w:t>
      </w:r>
      <w:r w:rsidR="00091911" w:rsidRPr="00776091">
        <w:rPr>
          <w:bCs/>
          <w:sz w:val="28"/>
          <w:szCs w:val="28"/>
        </w:rPr>
        <w:t>;</w:t>
      </w:r>
    </w:p>
    <w:p w:rsidR="001108FE" w:rsidRPr="00776091" w:rsidRDefault="00091911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в) </w:t>
      </w:r>
      <w:r w:rsidR="001108FE" w:rsidRPr="00776091">
        <w:rPr>
          <w:bCs/>
          <w:sz w:val="28"/>
          <w:szCs w:val="28"/>
        </w:rPr>
        <w:t>дополнить пунктами 12.1, 12.2 следующего содержания:</w:t>
      </w:r>
    </w:p>
    <w:p w:rsidR="001108FE" w:rsidRPr="00776091" w:rsidRDefault="001108FE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"12.1) принятие решений о создании, об упразднении лесничеств, создаваемых в их составе участковых лесничеств, расположенных на землях населенных пунктов сельских поселений,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сельских поселений;</w:t>
      </w:r>
    </w:p>
    <w:p w:rsidR="001108FE" w:rsidRPr="00776091" w:rsidRDefault="001108FE" w:rsidP="001108FE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12.2) осуществление мероприятий по лесоустройству в отношении лесов, расположенных на землях населенных пунктов сельских поселений;"</w:t>
      </w:r>
      <w:r w:rsidR="00456736" w:rsidRPr="00776091">
        <w:rPr>
          <w:bCs/>
          <w:sz w:val="28"/>
          <w:szCs w:val="28"/>
        </w:rPr>
        <w:t>;</w:t>
      </w:r>
    </w:p>
    <w:p w:rsidR="00091911" w:rsidRPr="00776091" w:rsidRDefault="00091911" w:rsidP="00364912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г</w:t>
      </w:r>
      <w:r w:rsidR="001108FE" w:rsidRPr="00776091">
        <w:rPr>
          <w:bCs/>
          <w:sz w:val="28"/>
          <w:szCs w:val="28"/>
        </w:rPr>
        <w:t xml:space="preserve">) </w:t>
      </w:r>
      <w:r w:rsidRPr="00776091">
        <w:rPr>
          <w:bCs/>
          <w:sz w:val="28"/>
          <w:szCs w:val="28"/>
        </w:rPr>
        <w:t>в пункте 16 слова "использования и охраны" заменить словами "охраны и использования";</w:t>
      </w:r>
    </w:p>
    <w:p w:rsidR="00456736" w:rsidRPr="00776091" w:rsidRDefault="00091911" w:rsidP="00456736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д) </w:t>
      </w:r>
      <w:r w:rsidR="001108FE" w:rsidRPr="00776091">
        <w:rPr>
          <w:bCs/>
          <w:sz w:val="28"/>
          <w:szCs w:val="28"/>
        </w:rPr>
        <w:t xml:space="preserve">в </w:t>
      </w:r>
      <w:r w:rsidR="00364912" w:rsidRPr="00776091">
        <w:rPr>
          <w:bCs/>
          <w:sz w:val="28"/>
          <w:szCs w:val="28"/>
        </w:rPr>
        <w:t>пункте 22 слова ", проведение открытого аукциона на право заключить договор о создании искусственного земельного участка" исключить.</w:t>
      </w:r>
    </w:p>
    <w:p w:rsidR="00456736" w:rsidRPr="00776091" w:rsidRDefault="00456736" w:rsidP="004567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6736" w:rsidRPr="00776091" w:rsidRDefault="00456736" w:rsidP="004567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3. В статье 16 «Публичные слушания, общественные обсуждения» часть 3.1 изложить в следующей редакции:</w:t>
      </w:r>
    </w:p>
    <w:p w:rsidR="00456736" w:rsidRPr="00776091" w:rsidRDefault="00456736" w:rsidP="00456736">
      <w:pPr>
        <w:ind w:firstLine="709"/>
        <w:jc w:val="both"/>
        <w:rPr>
          <w:bCs/>
          <w:sz w:val="28"/>
          <w:szCs w:val="28"/>
        </w:rPr>
      </w:pPr>
      <w:r w:rsidRPr="00776091">
        <w:rPr>
          <w:sz w:val="28"/>
          <w:szCs w:val="28"/>
        </w:rPr>
        <w:t xml:space="preserve">«3.1. </w:t>
      </w:r>
      <w:r w:rsidRPr="00776091">
        <w:rPr>
          <w:bCs/>
          <w:sz w:val="28"/>
          <w:szCs w:val="28"/>
        </w:rPr>
        <w:t>По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муниципальных правовых актов о предоставлении разрешения на условно разрешенный вид использования земельного участка или объекта капитального строительства, проектам муниципальных правовых актов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деятельности.»</w:t>
      </w:r>
      <w:r w:rsidR="00776091" w:rsidRPr="00776091">
        <w:rPr>
          <w:bCs/>
          <w:sz w:val="28"/>
          <w:szCs w:val="28"/>
        </w:rPr>
        <w:t>.</w:t>
      </w:r>
    </w:p>
    <w:p w:rsidR="00640E66" w:rsidRPr="00776091" w:rsidRDefault="00640E66" w:rsidP="00456736">
      <w:pPr>
        <w:jc w:val="both"/>
        <w:rPr>
          <w:bCs/>
          <w:sz w:val="28"/>
          <w:szCs w:val="28"/>
        </w:rPr>
      </w:pPr>
    </w:p>
    <w:p w:rsidR="00484E78" w:rsidRPr="00776091" w:rsidRDefault="00456736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4. </w:t>
      </w:r>
      <w:r w:rsidR="00640E66" w:rsidRPr="00776091">
        <w:rPr>
          <w:sz w:val="28"/>
          <w:szCs w:val="28"/>
        </w:rPr>
        <w:t>В статье 27 «Статус депутата Совета района,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</w:t>
      </w:r>
      <w:r w:rsidR="00484E78" w:rsidRPr="00776091">
        <w:rPr>
          <w:sz w:val="28"/>
          <w:szCs w:val="28"/>
        </w:rPr>
        <w:t>: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а) часть 4.3 признать утратившей силу;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б) в пункте 2 части 7: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- в подпункте «а» слова «избирательной комиссии муниципального образования» заменить словами «избирательной комиссии, организующей подготовку и проведение выборов в </w:t>
      </w:r>
      <w:r w:rsidR="00776091" w:rsidRPr="00776091">
        <w:rPr>
          <w:sz w:val="28"/>
          <w:szCs w:val="28"/>
        </w:rPr>
        <w:t>органы местного самоуправления»;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- в подпункте «б»: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слова «избирательной комиссии муниципального образования» заменить словами «избирательной комиссии, организующей подготовку и проведение выборов в </w:t>
      </w:r>
      <w:r w:rsidR="00776091" w:rsidRPr="00776091">
        <w:rPr>
          <w:sz w:val="28"/>
          <w:szCs w:val="28"/>
        </w:rPr>
        <w:t>органы местного самоуправления»;</w:t>
      </w:r>
      <w:r w:rsidRPr="00776091">
        <w:rPr>
          <w:sz w:val="28"/>
          <w:szCs w:val="28"/>
        </w:rPr>
        <w:t xml:space="preserve"> </w:t>
      </w:r>
    </w:p>
    <w:p w:rsidR="00484E78" w:rsidRPr="00776091" w:rsidRDefault="00484E78" w:rsidP="00484E78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слова «Президента Республики Татарстан» заменить словами «Главы (Раиса) Республики Татарстан». </w:t>
      </w:r>
    </w:p>
    <w:p w:rsidR="00484E78" w:rsidRPr="00776091" w:rsidRDefault="00484E78" w:rsidP="00640E66">
      <w:pPr>
        <w:ind w:firstLine="709"/>
        <w:jc w:val="both"/>
        <w:rPr>
          <w:b/>
          <w:sz w:val="28"/>
          <w:szCs w:val="28"/>
        </w:rPr>
      </w:pPr>
    </w:p>
    <w:p w:rsidR="00640E66" w:rsidRPr="00776091" w:rsidRDefault="00456736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5. </w:t>
      </w:r>
      <w:r w:rsidR="00484E78" w:rsidRPr="00776091">
        <w:rPr>
          <w:sz w:val="28"/>
          <w:szCs w:val="28"/>
        </w:rPr>
        <w:t>В статье 30 «Компетенция Совета района» пункт 15 части 1 признать утратившим силу.</w:t>
      </w:r>
    </w:p>
    <w:p w:rsidR="00640E66" w:rsidRPr="00776091" w:rsidRDefault="00640E66" w:rsidP="00364912">
      <w:pPr>
        <w:ind w:firstLine="709"/>
        <w:jc w:val="both"/>
        <w:rPr>
          <w:b/>
          <w:bCs/>
          <w:sz w:val="28"/>
          <w:szCs w:val="28"/>
        </w:rPr>
      </w:pPr>
    </w:p>
    <w:p w:rsidR="00281EFF" w:rsidRPr="00776091" w:rsidRDefault="00456736" w:rsidP="0045673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6. </w:t>
      </w:r>
      <w:r w:rsidR="00281EFF" w:rsidRPr="00776091">
        <w:rPr>
          <w:sz w:val="28"/>
          <w:szCs w:val="28"/>
        </w:rPr>
        <w:t>В статье 36 «Досрочное прекращение полномочий депутата Совета района</w:t>
      </w:r>
      <w:r w:rsidRPr="00776091">
        <w:rPr>
          <w:sz w:val="28"/>
          <w:szCs w:val="28"/>
        </w:rPr>
        <w:t xml:space="preserve">» </w:t>
      </w:r>
      <w:r w:rsidR="00281EFF" w:rsidRPr="00776091">
        <w:rPr>
          <w:sz w:val="28"/>
          <w:szCs w:val="28"/>
        </w:rPr>
        <w:t xml:space="preserve">в </w:t>
      </w:r>
      <w:r w:rsidR="00281EFF" w:rsidRPr="00776091">
        <w:rPr>
          <w:bCs/>
          <w:sz w:val="28"/>
          <w:szCs w:val="28"/>
        </w:rPr>
        <w:t>части 1:</w:t>
      </w:r>
    </w:p>
    <w:p w:rsidR="00281EFF" w:rsidRPr="00776091" w:rsidRDefault="00456736" w:rsidP="00281E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а) </w:t>
      </w:r>
      <w:r w:rsidR="00281EFF" w:rsidRPr="00776091">
        <w:rPr>
          <w:bCs/>
          <w:sz w:val="28"/>
          <w:szCs w:val="28"/>
        </w:rPr>
        <w:t>дополнить пунктом 12.1 следующего содержания:</w:t>
      </w:r>
    </w:p>
    <w:p w:rsidR="00281EFF" w:rsidRPr="00776091" w:rsidRDefault="00281EFF" w:rsidP="00281E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«11.1) отсутствия депутата без уважительных причин на всех заседаниях </w:t>
      </w:r>
      <w:r w:rsidR="008610A5" w:rsidRPr="00776091">
        <w:rPr>
          <w:bCs/>
          <w:sz w:val="28"/>
          <w:szCs w:val="28"/>
        </w:rPr>
        <w:t xml:space="preserve">Совета района </w:t>
      </w:r>
      <w:r w:rsidRPr="00776091">
        <w:rPr>
          <w:bCs/>
          <w:sz w:val="28"/>
          <w:szCs w:val="28"/>
        </w:rPr>
        <w:t>в течение шести месяцев подряд;»;</w:t>
      </w:r>
    </w:p>
    <w:p w:rsidR="00281EFF" w:rsidRPr="00776091" w:rsidRDefault="00456736" w:rsidP="00281E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б) </w:t>
      </w:r>
      <w:r w:rsidR="00281EFF" w:rsidRPr="00776091">
        <w:rPr>
          <w:bCs/>
          <w:sz w:val="28"/>
          <w:szCs w:val="28"/>
        </w:rPr>
        <w:t>пункт 14 исключить.</w:t>
      </w:r>
    </w:p>
    <w:p w:rsidR="00361E47" w:rsidRPr="00776091" w:rsidRDefault="00361E47" w:rsidP="00281E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61E47" w:rsidRPr="00776091" w:rsidRDefault="00456736" w:rsidP="00361E47">
      <w:pPr>
        <w:ind w:firstLine="709"/>
        <w:jc w:val="both"/>
        <w:rPr>
          <w:sz w:val="28"/>
          <w:szCs w:val="28"/>
        </w:rPr>
      </w:pPr>
      <w:r w:rsidRPr="00776091">
        <w:rPr>
          <w:bCs/>
          <w:sz w:val="28"/>
          <w:szCs w:val="28"/>
        </w:rPr>
        <w:t xml:space="preserve">7. </w:t>
      </w:r>
      <w:r w:rsidR="00361E47" w:rsidRPr="00776091">
        <w:rPr>
          <w:bCs/>
          <w:sz w:val="28"/>
          <w:szCs w:val="28"/>
        </w:rPr>
        <w:t>В статье 37 «</w:t>
      </w:r>
      <w:r w:rsidR="00361E47" w:rsidRPr="00776091">
        <w:rPr>
          <w:sz w:val="28"/>
          <w:szCs w:val="28"/>
        </w:rPr>
        <w:t>Глава района – высшее должностное лицо района»</w:t>
      </w:r>
      <w:r w:rsidR="00361E47" w:rsidRPr="00776091">
        <w:rPr>
          <w:b/>
          <w:sz w:val="28"/>
          <w:szCs w:val="28"/>
        </w:rPr>
        <w:t xml:space="preserve"> </w:t>
      </w:r>
      <w:r w:rsidR="00361E47" w:rsidRPr="00776091">
        <w:rPr>
          <w:sz w:val="28"/>
          <w:szCs w:val="28"/>
        </w:rPr>
        <w:t>часть 2 после слов «Советом района» дополнить словами «из своего состава».</w:t>
      </w:r>
    </w:p>
    <w:p w:rsidR="00640E66" w:rsidRPr="00776091" w:rsidRDefault="00640E66" w:rsidP="00456736">
      <w:pPr>
        <w:jc w:val="both"/>
        <w:rPr>
          <w:sz w:val="28"/>
          <w:szCs w:val="28"/>
        </w:rPr>
      </w:pPr>
    </w:p>
    <w:p w:rsidR="00E55CB9" w:rsidRPr="00776091" w:rsidRDefault="00456736" w:rsidP="00E55CB9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8. </w:t>
      </w:r>
      <w:r w:rsidR="00E55CB9" w:rsidRPr="00776091">
        <w:rPr>
          <w:sz w:val="28"/>
          <w:szCs w:val="28"/>
        </w:rPr>
        <w:t>В с</w:t>
      </w:r>
      <w:r w:rsidR="00B956EE" w:rsidRPr="00776091">
        <w:rPr>
          <w:sz w:val="28"/>
          <w:szCs w:val="28"/>
        </w:rPr>
        <w:t>тать</w:t>
      </w:r>
      <w:r w:rsidR="00E55CB9" w:rsidRPr="00776091">
        <w:rPr>
          <w:sz w:val="28"/>
          <w:szCs w:val="28"/>
        </w:rPr>
        <w:t>е</w:t>
      </w:r>
      <w:r w:rsidR="00B956EE" w:rsidRPr="00776091">
        <w:rPr>
          <w:sz w:val="28"/>
          <w:szCs w:val="28"/>
        </w:rPr>
        <w:t xml:space="preserve"> 41 «Досрочное прекращение полномочий Главы района»</w:t>
      </w:r>
      <w:r w:rsidR="00E55CB9" w:rsidRPr="00776091">
        <w:rPr>
          <w:sz w:val="28"/>
          <w:szCs w:val="28"/>
        </w:rPr>
        <w:t>:</w:t>
      </w:r>
    </w:p>
    <w:p w:rsidR="00E55CB9" w:rsidRPr="00776091" w:rsidRDefault="00E55CB9" w:rsidP="00E55CB9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а)</w:t>
      </w:r>
      <w:r w:rsidR="00B956EE" w:rsidRPr="00776091">
        <w:rPr>
          <w:sz w:val="28"/>
          <w:szCs w:val="28"/>
        </w:rPr>
        <w:t xml:space="preserve"> </w:t>
      </w:r>
      <w:r w:rsidRPr="00776091">
        <w:rPr>
          <w:sz w:val="28"/>
          <w:szCs w:val="28"/>
        </w:rPr>
        <w:t>часть 1 дополнить пунктом 4.1 следующего содержания:</w:t>
      </w:r>
    </w:p>
    <w:p w:rsidR="00B956EE" w:rsidRPr="00776091" w:rsidRDefault="00E55CB9" w:rsidP="00E55CB9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«4.1) отрешения от должности в соответствии с пунктом 13 статьи 25 Федерального закона "Об общих принципах организации публичной власти в субъектах Российской Федерации"»;</w:t>
      </w:r>
    </w:p>
    <w:p w:rsidR="00E55CB9" w:rsidRPr="00776091" w:rsidRDefault="00E55CB9" w:rsidP="00E55CB9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б) в части 6 слова «Президента Республики Татарстан» заменить словами «Главы (Раиса) Республики Татарстан».</w:t>
      </w:r>
    </w:p>
    <w:p w:rsidR="00640E66" w:rsidRPr="00776091" w:rsidRDefault="00640E66" w:rsidP="00640E66">
      <w:pPr>
        <w:ind w:firstLine="709"/>
        <w:jc w:val="both"/>
        <w:rPr>
          <w:b/>
          <w:sz w:val="28"/>
          <w:szCs w:val="28"/>
        </w:rPr>
      </w:pPr>
    </w:p>
    <w:p w:rsidR="00640E66" w:rsidRPr="00776091" w:rsidRDefault="00456736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9. </w:t>
      </w:r>
      <w:r w:rsidR="00640E66" w:rsidRPr="00776091">
        <w:rPr>
          <w:sz w:val="28"/>
          <w:szCs w:val="28"/>
        </w:rPr>
        <w:t>В статье 45 «Полномочия Исполнительного комитета» в подпункте 2.7 пункта 2 слова ", проведение открытого аукциона на право заключить договор о создании искусственного земельного участка" исключить.</w:t>
      </w:r>
    </w:p>
    <w:p w:rsidR="00E55CB9" w:rsidRPr="00776091" w:rsidRDefault="00E55CB9" w:rsidP="00640E66">
      <w:pPr>
        <w:ind w:firstLine="709"/>
        <w:jc w:val="both"/>
        <w:rPr>
          <w:b/>
          <w:sz w:val="28"/>
          <w:szCs w:val="28"/>
        </w:rPr>
      </w:pPr>
    </w:p>
    <w:p w:rsidR="00E55CB9" w:rsidRPr="00776091" w:rsidRDefault="00456736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10. </w:t>
      </w:r>
      <w:r w:rsidR="00E55CB9" w:rsidRPr="00776091">
        <w:rPr>
          <w:sz w:val="28"/>
          <w:szCs w:val="28"/>
        </w:rPr>
        <w:t>В статье 46 «Руководитель Исполнительного комитета района»:</w:t>
      </w:r>
    </w:p>
    <w:p w:rsidR="00E55CB9" w:rsidRPr="00776091" w:rsidRDefault="00E55CB9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а) в части 7 слова «Президенту Республики Татарстан» заменить словами «Главе (Раису) Республики Татарстан»;</w:t>
      </w:r>
    </w:p>
    <w:p w:rsidR="00E55CB9" w:rsidRPr="00776091" w:rsidRDefault="00E55CB9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б) в части 9 слова «Президента Республики Татарстан» заменить словами «Главы (Раиса) Республики Татарстан»;</w:t>
      </w:r>
    </w:p>
    <w:p w:rsidR="00E55CB9" w:rsidRPr="00776091" w:rsidRDefault="00E55CB9" w:rsidP="00640E66">
      <w:pPr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в) в части 10 слова «Президент Республики Татарстан» заменить словами «Глава (Раис) Республики Татарстан».</w:t>
      </w:r>
    </w:p>
    <w:p w:rsidR="00364912" w:rsidRPr="00776091" w:rsidRDefault="00364912" w:rsidP="00470978">
      <w:pPr>
        <w:ind w:firstLine="709"/>
        <w:jc w:val="both"/>
        <w:rPr>
          <w:bCs/>
          <w:sz w:val="28"/>
          <w:szCs w:val="28"/>
        </w:rPr>
      </w:pPr>
    </w:p>
    <w:p w:rsidR="00E55CB9" w:rsidRPr="00776091" w:rsidRDefault="00456736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11. </w:t>
      </w:r>
      <w:r w:rsidR="00E55CB9" w:rsidRPr="00776091">
        <w:rPr>
          <w:bCs/>
          <w:sz w:val="28"/>
          <w:szCs w:val="28"/>
        </w:rPr>
        <w:t>В статье 47 «Порядок назначения Руководителя Исполнительного комитета района»</w:t>
      </w:r>
      <w:r w:rsidR="00E55CB9" w:rsidRPr="00776091">
        <w:rPr>
          <w:b/>
          <w:bCs/>
          <w:sz w:val="28"/>
          <w:szCs w:val="28"/>
        </w:rPr>
        <w:t xml:space="preserve"> </w:t>
      </w:r>
      <w:r w:rsidR="00E55CB9" w:rsidRPr="00776091">
        <w:rPr>
          <w:bCs/>
          <w:sz w:val="28"/>
          <w:szCs w:val="28"/>
        </w:rPr>
        <w:t>в части 7 слова «Президентом Республики Татарстан» заменить словами «Главой (</w:t>
      </w:r>
      <w:proofErr w:type="spellStart"/>
      <w:r w:rsidR="00E55CB9" w:rsidRPr="00776091">
        <w:rPr>
          <w:bCs/>
          <w:sz w:val="28"/>
          <w:szCs w:val="28"/>
        </w:rPr>
        <w:t>Раисом</w:t>
      </w:r>
      <w:proofErr w:type="spellEnd"/>
      <w:r w:rsidR="00E55CB9" w:rsidRPr="00776091">
        <w:rPr>
          <w:bCs/>
          <w:sz w:val="28"/>
          <w:szCs w:val="28"/>
        </w:rPr>
        <w:t xml:space="preserve">) Республики Татарстан». </w:t>
      </w:r>
    </w:p>
    <w:p w:rsidR="00E55CB9" w:rsidRPr="00776091" w:rsidRDefault="00E55CB9" w:rsidP="00470978">
      <w:pPr>
        <w:ind w:firstLine="709"/>
        <w:jc w:val="both"/>
        <w:rPr>
          <w:b/>
          <w:bCs/>
          <w:sz w:val="28"/>
          <w:szCs w:val="28"/>
        </w:rPr>
      </w:pPr>
    </w:p>
    <w:p w:rsidR="008F3F58" w:rsidRPr="00776091" w:rsidRDefault="00456736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12. </w:t>
      </w:r>
      <w:r w:rsidR="008F3F58" w:rsidRPr="00776091">
        <w:rPr>
          <w:bCs/>
          <w:sz w:val="28"/>
          <w:szCs w:val="28"/>
        </w:rPr>
        <w:t>В с</w:t>
      </w:r>
      <w:r w:rsidR="00E77F18" w:rsidRPr="00776091">
        <w:rPr>
          <w:bCs/>
          <w:sz w:val="28"/>
          <w:szCs w:val="28"/>
        </w:rPr>
        <w:t>тать</w:t>
      </w:r>
      <w:r w:rsidR="008F3F58" w:rsidRPr="00776091">
        <w:rPr>
          <w:bCs/>
          <w:sz w:val="28"/>
          <w:szCs w:val="28"/>
        </w:rPr>
        <w:t>е</w:t>
      </w:r>
      <w:r w:rsidR="00E77F18" w:rsidRPr="00776091">
        <w:rPr>
          <w:bCs/>
          <w:sz w:val="28"/>
          <w:szCs w:val="28"/>
        </w:rPr>
        <w:t xml:space="preserve"> 50 «Досрочное прекращение полномочий Руководителя Исполнительного комитета района»</w:t>
      </w:r>
      <w:r w:rsidR="008F3F58" w:rsidRPr="00776091">
        <w:rPr>
          <w:bCs/>
          <w:sz w:val="28"/>
          <w:szCs w:val="28"/>
        </w:rPr>
        <w:t>:</w:t>
      </w:r>
    </w:p>
    <w:p w:rsidR="00470978" w:rsidRPr="00776091" w:rsidRDefault="008F3F58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а)</w:t>
      </w:r>
      <w:r w:rsidR="00E77F18" w:rsidRPr="00776091">
        <w:rPr>
          <w:bCs/>
          <w:sz w:val="28"/>
          <w:szCs w:val="28"/>
        </w:rPr>
        <w:t xml:space="preserve"> </w:t>
      </w:r>
      <w:r w:rsidR="00326BA1" w:rsidRPr="00776091">
        <w:rPr>
          <w:bCs/>
          <w:sz w:val="28"/>
          <w:szCs w:val="28"/>
        </w:rPr>
        <w:t xml:space="preserve">часть 1 </w:t>
      </w:r>
      <w:r w:rsidR="00E77F18" w:rsidRPr="00776091">
        <w:rPr>
          <w:bCs/>
          <w:sz w:val="28"/>
          <w:szCs w:val="28"/>
        </w:rPr>
        <w:t xml:space="preserve">дополнить </w:t>
      </w:r>
      <w:r w:rsidR="00326BA1" w:rsidRPr="00776091">
        <w:rPr>
          <w:bCs/>
          <w:sz w:val="28"/>
          <w:szCs w:val="28"/>
        </w:rPr>
        <w:t>пунктом 4.1</w:t>
      </w:r>
      <w:r w:rsidR="00E77F18" w:rsidRPr="00776091">
        <w:rPr>
          <w:bCs/>
          <w:sz w:val="28"/>
          <w:szCs w:val="28"/>
        </w:rPr>
        <w:t xml:space="preserve"> следующего содержания:</w:t>
      </w:r>
    </w:p>
    <w:p w:rsidR="00E77F18" w:rsidRPr="00776091" w:rsidRDefault="00E77F18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«</w:t>
      </w:r>
      <w:r w:rsidR="00326BA1" w:rsidRPr="00776091">
        <w:rPr>
          <w:bCs/>
          <w:sz w:val="28"/>
          <w:szCs w:val="28"/>
        </w:rPr>
        <w:t xml:space="preserve">4.1) </w:t>
      </w:r>
      <w:r w:rsidR="00E55CB9" w:rsidRPr="00776091">
        <w:rPr>
          <w:bCs/>
          <w:sz w:val="28"/>
          <w:szCs w:val="28"/>
        </w:rPr>
        <w:t>отрешения от должности в соответствии с пунктом 13 статьи 25 Федерального закона "Об общих принципах организации публичной власти в субъектах Российской Федерации"</w:t>
      </w:r>
      <w:r w:rsidRPr="00776091">
        <w:rPr>
          <w:bCs/>
          <w:sz w:val="28"/>
          <w:szCs w:val="28"/>
        </w:rPr>
        <w:t>»</w:t>
      </w:r>
      <w:r w:rsidR="008F3F58" w:rsidRPr="00776091">
        <w:rPr>
          <w:bCs/>
          <w:sz w:val="28"/>
          <w:szCs w:val="28"/>
        </w:rPr>
        <w:t>;</w:t>
      </w:r>
    </w:p>
    <w:p w:rsidR="008F3F58" w:rsidRPr="00776091" w:rsidRDefault="008F3F58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б) в пункте 2 части 2 слова «Президента Республики Татарстан» заменить словами «Главы (Раиса) Республики Татарстан»;</w:t>
      </w:r>
    </w:p>
    <w:p w:rsidR="008F3F58" w:rsidRPr="00776091" w:rsidRDefault="008F3F58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в) в </w:t>
      </w:r>
      <w:r w:rsidR="008610A5" w:rsidRPr="00776091">
        <w:rPr>
          <w:bCs/>
          <w:sz w:val="28"/>
          <w:szCs w:val="28"/>
        </w:rPr>
        <w:t xml:space="preserve">части </w:t>
      </w:r>
      <w:r w:rsidRPr="00776091">
        <w:rPr>
          <w:bCs/>
          <w:sz w:val="28"/>
          <w:szCs w:val="28"/>
        </w:rPr>
        <w:t>2.1 слова «Президента Республики Татарстан» заменить словами «Главы (Раиса) Республики Татарстан».</w:t>
      </w:r>
    </w:p>
    <w:p w:rsidR="00E77F18" w:rsidRPr="00776091" w:rsidRDefault="00E77F18" w:rsidP="00470978">
      <w:pPr>
        <w:ind w:firstLine="709"/>
        <w:jc w:val="both"/>
        <w:rPr>
          <w:bCs/>
          <w:sz w:val="28"/>
          <w:szCs w:val="28"/>
        </w:rPr>
      </w:pPr>
    </w:p>
    <w:p w:rsidR="00364912" w:rsidRPr="00776091" w:rsidRDefault="008610A5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13. </w:t>
      </w:r>
      <w:r w:rsidR="00364912" w:rsidRPr="00776091">
        <w:rPr>
          <w:bCs/>
          <w:sz w:val="28"/>
          <w:szCs w:val="28"/>
        </w:rPr>
        <w:t>В статье 54 «Департамент по бюджету и финансам района» часть 3 дополнить абзацем следующего содержания:</w:t>
      </w:r>
    </w:p>
    <w:p w:rsidR="00470978" w:rsidRPr="00776091" w:rsidRDefault="00364912" w:rsidP="00470978">
      <w:pPr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«Проведение проверки соответствия кандидатов на замещение должности </w:t>
      </w:r>
      <w:r w:rsidR="008B443E" w:rsidRPr="00776091">
        <w:rPr>
          <w:bCs/>
          <w:sz w:val="28"/>
          <w:szCs w:val="28"/>
        </w:rPr>
        <w:t xml:space="preserve">руководителя </w:t>
      </w:r>
      <w:r w:rsidRPr="00776091">
        <w:rPr>
          <w:bCs/>
          <w:sz w:val="28"/>
          <w:szCs w:val="28"/>
        </w:rPr>
        <w:t>департамента по бюджету и финансам района квалификационным требованиям осуществляется с участием финансового органа Республики Татарстан. Порядок участия финансового органа Республики Татарстан в проведении указанной проверки устанавливается приложением 3 к Закону Республики Татарстан от 28 июля 2004 года № 45-ЗРТ "О местном самоуправлении в Республике Татарстан".»</w:t>
      </w:r>
      <w:r w:rsidR="00483C08" w:rsidRPr="00776091">
        <w:rPr>
          <w:bCs/>
          <w:sz w:val="28"/>
          <w:szCs w:val="28"/>
        </w:rPr>
        <w:t>.</w:t>
      </w:r>
    </w:p>
    <w:p w:rsidR="00484E78" w:rsidRPr="00776091" w:rsidRDefault="00484E78" w:rsidP="00470978">
      <w:pPr>
        <w:ind w:firstLine="709"/>
        <w:jc w:val="both"/>
        <w:rPr>
          <w:bCs/>
          <w:sz w:val="28"/>
          <w:szCs w:val="28"/>
        </w:rPr>
      </w:pPr>
    </w:p>
    <w:p w:rsidR="00470978" w:rsidRPr="00776091" w:rsidRDefault="008610A5" w:rsidP="00470978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 xml:space="preserve">14. </w:t>
      </w:r>
      <w:r w:rsidR="00484E78" w:rsidRPr="00776091">
        <w:rPr>
          <w:bCs/>
          <w:sz w:val="28"/>
          <w:szCs w:val="28"/>
        </w:rPr>
        <w:t>Главу VIII «ИЗБИРАТЕЛЬНАЯ КОМИССИЯ» признать утратившей силу.</w:t>
      </w:r>
    </w:p>
    <w:p w:rsidR="00484E78" w:rsidRPr="00776091" w:rsidRDefault="00484E78" w:rsidP="00470978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84E78" w:rsidRPr="00776091" w:rsidRDefault="008610A5" w:rsidP="00484E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15. </w:t>
      </w:r>
      <w:r w:rsidR="00484E78" w:rsidRPr="00776091">
        <w:rPr>
          <w:sz w:val="28"/>
          <w:szCs w:val="28"/>
        </w:rPr>
        <w:t>В статье 62 «Социальные и иные гарантии деятельности депутата Совета района, иных должностных лиц»</w:t>
      </w:r>
      <w:r w:rsidR="00484E78" w:rsidRPr="00776091">
        <w:rPr>
          <w:b/>
          <w:sz w:val="28"/>
          <w:szCs w:val="28"/>
        </w:rPr>
        <w:t xml:space="preserve"> </w:t>
      </w:r>
      <w:r w:rsidR="00484E78" w:rsidRPr="00776091">
        <w:rPr>
          <w:sz w:val="28"/>
          <w:szCs w:val="28"/>
        </w:rPr>
        <w:t>часть 3 признать утратившей силу.</w:t>
      </w:r>
    </w:p>
    <w:p w:rsidR="00484E78" w:rsidRPr="00776091" w:rsidRDefault="00484E78" w:rsidP="00484E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7513" w:rsidRPr="00776091" w:rsidRDefault="008610A5" w:rsidP="00843A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091">
        <w:rPr>
          <w:sz w:val="28"/>
          <w:szCs w:val="28"/>
        </w:rPr>
        <w:t xml:space="preserve">16. </w:t>
      </w:r>
      <w:r w:rsidR="008C6617" w:rsidRPr="00776091">
        <w:rPr>
          <w:sz w:val="28"/>
          <w:szCs w:val="28"/>
        </w:rPr>
        <w:t>В статье 72.1 «Оценка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</w:t>
      </w:r>
      <w:r w:rsidR="008C6617" w:rsidRPr="00776091">
        <w:rPr>
          <w:b/>
          <w:sz w:val="28"/>
          <w:szCs w:val="28"/>
        </w:rPr>
        <w:t xml:space="preserve"> </w:t>
      </w:r>
      <w:r w:rsidR="00895F94" w:rsidRPr="00776091">
        <w:rPr>
          <w:sz w:val="28"/>
          <w:szCs w:val="28"/>
        </w:rPr>
        <w:t>часть 3 изложить в следующей редакции:</w:t>
      </w:r>
    </w:p>
    <w:p w:rsidR="00895F94" w:rsidRPr="00776091" w:rsidRDefault="00895F94" w:rsidP="00895F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091">
        <w:rPr>
          <w:sz w:val="28"/>
          <w:szCs w:val="28"/>
        </w:rPr>
        <w:t>«3. По результатам оценки регулирующего воздействия проекта муниципального нормативного правового акта органом местного самоуправления (должностным лицом органа местного самоуправления) готовится заключение, в котором должны содержаться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местных бюджетов.».</w:t>
      </w:r>
    </w:p>
    <w:p w:rsidR="00895F94" w:rsidRPr="00776091" w:rsidRDefault="00895F94" w:rsidP="00843A4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61E47" w:rsidRPr="00776091" w:rsidRDefault="008610A5" w:rsidP="00361E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sz w:val="28"/>
          <w:szCs w:val="28"/>
        </w:rPr>
        <w:t xml:space="preserve">17. </w:t>
      </w:r>
      <w:r w:rsidR="00361E47" w:rsidRPr="00776091">
        <w:rPr>
          <w:sz w:val="28"/>
          <w:szCs w:val="28"/>
        </w:rPr>
        <w:t xml:space="preserve">В статье 76 «Порядок опубликования (обнародования) и вступления в силу муниципальных правовых актов» </w:t>
      </w:r>
      <w:r w:rsidR="00361E47" w:rsidRPr="00776091">
        <w:rPr>
          <w:bCs/>
          <w:sz w:val="28"/>
          <w:szCs w:val="28"/>
        </w:rPr>
        <w:t>в части 9:</w:t>
      </w:r>
    </w:p>
    <w:p w:rsidR="00361E47" w:rsidRPr="00776091" w:rsidRDefault="00361E47" w:rsidP="00361E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а) абзац первый дополнить словами следующего содержания:</w:t>
      </w:r>
    </w:p>
    <w:p w:rsidR="00361E47" w:rsidRPr="00776091" w:rsidRDefault="00361E47" w:rsidP="00361E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«, и первое размещение (опубликование) полного текста муниципального правового акта или соглашения, заключенного между органами местного самоуправления, на "Официальном портале правовой информации Республики Татарстан" (pravo.tatarstan.ru)»;</w:t>
      </w:r>
    </w:p>
    <w:p w:rsidR="00361E47" w:rsidRPr="00776091" w:rsidRDefault="00361E47" w:rsidP="00361E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6091">
        <w:rPr>
          <w:bCs/>
          <w:sz w:val="28"/>
          <w:szCs w:val="28"/>
        </w:rPr>
        <w:t>б) во втором предложении абзаца второго после слов «муниципального правового акта» дополнить словами «на "Официальном портале правовой информации Республики Татарстан" (pravo.tatarstan.ru) и/или».</w:t>
      </w:r>
    </w:p>
    <w:p w:rsidR="00361E47" w:rsidRDefault="00361E47" w:rsidP="00843A4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F0DDD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2E2AEF" w:rsidRPr="00072A1A" w:rsidRDefault="002E2AEF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CF0DD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843A4D" w:rsidRDefault="00CF0DD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</w:t>
      </w:r>
      <w:r w:rsidR="00D2480F">
        <w:rPr>
          <w:sz w:val="28"/>
          <w:szCs w:val="28"/>
        </w:rPr>
        <w:t xml:space="preserve">                                          </w:t>
      </w:r>
      <w:r w:rsidRPr="00072A1A">
        <w:rPr>
          <w:sz w:val="28"/>
          <w:szCs w:val="28"/>
        </w:rPr>
        <w:t xml:space="preserve">    </w:t>
      </w:r>
      <w:r w:rsidR="00C6441A" w:rsidRPr="00072A1A">
        <w:rPr>
          <w:sz w:val="28"/>
          <w:szCs w:val="28"/>
        </w:rPr>
        <w:t xml:space="preserve">    </w:t>
      </w:r>
      <w:r w:rsidR="00C22E00">
        <w:rPr>
          <w:sz w:val="28"/>
          <w:szCs w:val="28"/>
        </w:rPr>
        <w:t>А.В. Умников</w:t>
      </w:r>
    </w:p>
    <w:p w:rsidR="00D2480F" w:rsidRDefault="00D2480F">
      <w:r>
        <w:br w:type="page"/>
      </w: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2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от </w:t>
      </w:r>
      <w:r w:rsidR="000C38B5">
        <w:rPr>
          <w:sz w:val="22"/>
          <w:szCs w:val="28"/>
        </w:rPr>
        <w:t>14 апреля</w:t>
      </w:r>
      <w:r w:rsidR="008610A5">
        <w:rPr>
          <w:sz w:val="22"/>
          <w:szCs w:val="28"/>
        </w:rPr>
        <w:t xml:space="preserve"> </w:t>
      </w:r>
      <w:r w:rsidR="00F94366">
        <w:rPr>
          <w:sz w:val="22"/>
          <w:szCs w:val="28"/>
        </w:rPr>
        <w:t>202</w:t>
      </w:r>
      <w:r w:rsidR="008610A5">
        <w:rPr>
          <w:sz w:val="22"/>
          <w:szCs w:val="28"/>
        </w:rPr>
        <w:t>3</w:t>
      </w:r>
      <w:r w:rsidR="00F94366">
        <w:rPr>
          <w:sz w:val="22"/>
          <w:szCs w:val="28"/>
        </w:rPr>
        <w:t xml:space="preserve"> года</w:t>
      </w:r>
      <w:r w:rsidRPr="00984148">
        <w:rPr>
          <w:sz w:val="22"/>
          <w:szCs w:val="28"/>
        </w:rPr>
        <w:t xml:space="preserve"> № </w:t>
      </w:r>
      <w:r w:rsidR="000C38B5">
        <w:rPr>
          <w:sz w:val="22"/>
          <w:szCs w:val="28"/>
        </w:rPr>
        <w:t>32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>П О Р Я Д О К</w:t>
      </w: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 xml:space="preserve">УЧЕТА ПРЕДЛОЖЕНИЙ ГРАЖДАН К ПРОЕКТУ </w:t>
      </w:r>
      <w:r w:rsidR="00BC771C" w:rsidRPr="00072A1A">
        <w:rPr>
          <w:rFonts w:eastAsia="SimSun"/>
          <w:b/>
          <w:bCs/>
          <w:sz w:val="28"/>
          <w:szCs w:val="28"/>
          <w:lang w:eastAsia="zh-CN"/>
        </w:rPr>
        <w:t xml:space="preserve">РЕШЕНИЯ </w:t>
      </w:r>
      <w:r w:rsidR="00D04EA1" w:rsidRPr="00072A1A">
        <w:rPr>
          <w:b/>
          <w:bCs/>
          <w:sz w:val="28"/>
          <w:szCs w:val="28"/>
        </w:rPr>
        <w:t xml:space="preserve">СОВЕТА </w:t>
      </w:r>
      <w:r w:rsidR="00072A1A" w:rsidRPr="00072A1A">
        <w:rPr>
          <w:b/>
          <w:bCs/>
          <w:sz w:val="28"/>
          <w:szCs w:val="28"/>
        </w:rPr>
        <w:t>НИЖНЕКАМСКОГО</w:t>
      </w:r>
      <w:r w:rsidR="00D04EA1" w:rsidRPr="00072A1A">
        <w:rPr>
          <w:b/>
          <w:bCs/>
          <w:sz w:val="28"/>
          <w:szCs w:val="28"/>
        </w:rPr>
        <w:t>МУНИЦИПАЛЬНОГО РАЙОНА</w:t>
      </w:r>
      <w:r w:rsidRPr="00072A1A">
        <w:rPr>
          <w:b/>
          <w:bCs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D04EA1" w:rsidRPr="00072A1A">
        <w:rPr>
          <w:b/>
          <w:bCs/>
          <w:sz w:val="28"/>
          <w:szCs w:val="28"/>
        </w:rPr>
        <w:t>«</w:t>
      </w:r>
      <w:r w:rsidRPr="00072A1A">
        <w:rPr>
          <w:b/>
          <w:bCs/>
          <w:sz w:val="28"/>
          <w:szCs w:val="28"/>
        </w:rPr>
        <w:t>НИЖНЕКАМСК</w:t>
      </w:r>
      <w:r w:rsidR="00D04EA1" w:rsidRPr="00072A1A">
        <w:rPr>
          <w:b/>
          <w:bCs/>
          <w:sz w:val="28"/>
          <w:szCs w:val="28"/>
        </w:rPr>
        <w:t>ИЙ</w:t>
      </w:r>
      <w:r w:rsidRPr="00072A1A">
        <w:rPr>
          <w:b/>
          <w:bCs/>
          <w:sz w:val="28"/>
          <w:szCs w:val="28"/>
        </w:rPr>
        <w:t xml:space="preserve"> МУНИЦИПАЛЬН</w:t>
      </w:r>
      <w:r w:rsidR="00D04EA1" w:rsidRPr="00072A1A">
        <w:rPr>
          <w:b/>
          <w:bCs/>
          <w:sz w:val="28"/>
          <w:szCs w:val="28"/>
        </w:rPr>
        <w:t>ЫЙ</w:t>
      </w:r>
      <w:r w:rsidRPr="00072A1A">
        <w:rPr>
          <w:b/>
          <w:bCs/>
          <w:sz w:val="28"/>
          <w:szCs w:val="28"/>
        </w:rPr>
        <w:t xml:space="preserve"> РАЙОН</w:t>
      </w:r>
      <w:r w:rsidR="00D04EA1" w:rsidRPr="00072A1A">
        <w:rPr>
          <w:b/>
          <w:bCs/>
          <w:sz w:val="28"/>
          <w:szCs w:val="28"/>
        </w:rPr>
        <w:t xml:space="preserve">» </w:t>
      </w:r>
      <w:r w:rsidRPr="00072A1A">
        <w:rPr>
          <w:b/>
          <w:bCs/>
          <w:sz w:val="28"/>
          <w:szCs w:val="28"/>
        </w:rPr>
        <w:t>РЕСПУБЛИКИ ТАТАРСТАН»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776091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1. Предложения к проекту решения </w:t>
      </w:r>
      <w:r w:rsidR="002F59EF" w:rsidRPr="00072A1A">
        <w:rPr>
          <w:sz w:val="28"/>
          <w:szCs w:val="28"/>
        </w:rPr>
        <w:t xml:space="preserve">Совета </w:t>
      </w:r>
      <w:r w:rsidRPr="00072A1A">
        <w:rPr>
          <w:sz w:val="28"/>
          <w:szCs w:val="28"/>
        </w:rPr>
        <w:t xml:space="preserve">Нижнекамского </w:t>
      </w:r>
      <w:r w:rsidR="002F59EF" w:rsidRPr="00072A1A">
        <w:rPr>
          <w:sz w:val="28"/>
          <w:szCs w:val="28"/>
        </w:rPr>
        <w:t>муниципального района</w:t>
      </w:r>
      <w:r w:rsidRPr="00072A1A">
        <w:rPr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2F59EF" w:rsidRPr="00072A1A">
        <w:rPr>
          <w:sz w:val="28"/>
          <w:szCs w:val="28"/>
        </w:rPr>
        <w:t>«</w:t>
      </w:r>
      <w:r w:rsidRPr="00072A1A">
        <w:rPr>
          <w:sz w:val="28"/>
          <w:szCs w:val="28"/>
        </w:rPr>
        <w:t>Нижнекамск</w:t>
      </w:r>
      <w:r w:rsidR="002F59EF" w:rsidRPr="00072A1A">
        <w:rPr>
          <w:sz w:val="28"/>
          <w:szCs w:val="28"/>
        </w:rPr>
        <w:t>ий</w:t>
      </w:r>
      <w:r w:rsidRPr="00072A1A">
        <w:rPr>
          <w:sz w:val="28"/>
          <w:szCs w:val="28"/>
        </w:rPr>
        <w:t xml:space="preserve"> муниципальн</w:t>
      </w:r>
      <w:r w:rsidR="002F59EF" w:rsidRPr="00072A1A">
        <w:rPr>
          <w:sz w:val="28"/>
          <w:szCs w:val="28"/>
        </w:rPr>
        <w:t>ый</w:t>
      </w:r>
      <w:r w:rsidRPr="00072A1A">
        <w:rPr>
          <w:sz w:val="28"/>
          <w:szCs w:val="28"/>
        </w:rPr>
        <w:t xml:space="preserve"> район</w:t>
      </w:r>
      <w:r w:rsidR="002F59EF" w:rsidRPr="00072A1A">
        <w:rPr>
          <w:sz w:val="28"/>
          <w:szCs w:val="28"/>
        </w:rPr>
        <w:t>»</w:t>
      </w:r>
      <w:r w:rsidRPr="00072A1A">
        <w:rPr>
          <w:sz w:val="28"/>
          <w:szCs w:val="28"/>
        </w:rPr>
        <w:t xml:space="preserve"> Республики Татарстан»</w:t>
      </w:r>
      <w:r w:rsidRPr="00072A1A">
        <w:rPr>
          <w:rFonts w:eastAsia="SimSun"/>
          <w:sz w:val="28"/>
          <w:szCs w:val="28"/>
          <w:lang w:eastAsia="zh-CN"/>
        </w:rPr>
        <w:t xml:space="preserve"> вносятся в </w:t>
      </w:r>
      <w:r w:rsidR="002F59EF" w:rsidRPr="00072A1A">
        <w:rPr>
          <w:rFonts w:eastAsia="SimSun"/>
          <w:sz w:val="28"/>
          <w:szCs w:val="28"/>
          <w:lang w:eastAsia="zh-CN"/>
        </w:rPr>
        <w:t xml:space="preserve">Совет </w:t>
      </w:r>
      <w:r w:rsidRPr="00072A1A">
        <w:rPr>
          <w:rFonts w:eastAsia="SimSun"/>
          <w:sz w:val="28"/>
          <w:szCs w:val="28"/>
          <w:lang w:eastAsia="zh-CN"/>
        </w:rPr>
        <w:t>Нижнекамск</w:t>
      </w:r>
      <w:r w:rsidR="002F59EF" w:rsidRPr="00072A1A">
        <w:rPr>
          <w:rFonts w:eastAsia="SimSun"/>
          <w:sz w:val="28"/>
          <w:szCs w:val="28"/>
          <w:lang w:eastAsia="zh-CN"/>
        </w:rPr>
        <w:t>ого муниципального района</w:t>
      </w:r>
      <w:r w:rsidRPr="00072A1A">
        <w:rPr>
          <w:rFonts w:eastAsia="SimSun"/>
          <w:sz w:val="28"/>
          <w:szCs w:val="28"/>
          <w:lang w:eastAsia="zh-CN"/>
        </w:rPr>
        <w:t xml:space="preserve"> по адресу: г. Нижнекамск, пр. Строителей, 12 (здание </w:t>
      </w:r>
      <w:r w:rsidR="0099683E" w:rsidRPr="00072A1A">
        <w:rPr>
          <w:rFonts w:eastAsia="SimSun"/>
          <w:sz w:val="28"/>
          <w:szCs w:val="28"/>
          <w:lang w:eastAsia="zh-CN"/>
        </w:rPr>
        <w:t xml:space="preserve">дома </w:t>
      </w:r>
      <w:r w:rsidRPr="00072A1A">
        <w:rPr>
          <w:rFonts w:eastAsia="SimSun"/>
          <w:sz w:val="28"/>
          <w:szCs w:val="28"/>
          <w:lang w:eastAsia="zh-CN"/>
        </w:rPr>
        <w:t>Совет</w:t>
      </w:r>
      <w:r w:rsidR="0099683E" w:rsidRPr="00072A1A">
        <w:rPr>
          <w:rFonts w:eastAsia="SimSun"/>
          <w:sz w:val="28"/>
          <w:szCs w:val="28"/>
          <w:lang w:eastAsia="zh-CN"/>
        </w:rPr>
        <w:t>ов</w:t>
      </w:r>
      <w:r w:rsidRPr="00072A1A">
        <w:rPr>
          <w:rFonts w:eastAsia="SimSun"/>
          <w:sz w:val="28"/>
          <w:szCs w:val="28"/>
          <w:lang w:eastAsia="zh-CN"/>
        </w:rPr>
        <w:t xml:space="preserve">) кабинет </w:t>
      </w:r>
      <w:r w:rsidRPr="000955D3">
        <w:rPr>
          <w:rFonts w:eastAsia="SimSun"/>
          <w:sz w:val="28"/>
          <w:szCs w:val="28"/>
          <w:lang w:eastAsia="zh-CN"/>
        </w:rPr>
        <w:t>№</w:t>
      </w:r>
      <w:r w:rsidR="008610A5">
        <w:rPr>
          <w:rFonts w:eastAsia="SimSun"/>
          <w:sz w:val="28"/>
          <w:szCs w:val="28"/>
          <w:lang w:eastAsia="zh-CN"/>
        </w:rPr>
        <w:t xml:space="preserve"> 218</w:t>
      </w:r>
      <w:r w:rsidRPr="00072A1A">
        <w:rPr>
          <w:rFonts w:eastAsia="SimSun"/>
          <w:sz w:val="28"/>
          <w:szCs w:val="28"/>
          <w:lang w:eastAsia="zh-CN"/>
        </w:rPr>
        <w:t xml:space="preserve"> или </w:t>
      </w:r>
      <w:r w:rsidR="008610A5" w:rsidRPr="008610A5">
        <w:rPr>
          <w:rFonts w:eastAsia="SimSun"/>
          <w:sz w:val="28"/>
          <w:szCs w:val="28"/>
          <w:lang w:eastAsia="zh-CN"/>
        </w:rPr>
        <w:t xml:space="preserve">в электронном виде по адресу электронной почты Raisovet.Nk@tatar.ru в информационно-телекоммуникационной сети «Интернет» </w:t>
      </w:r>
      <w:r w:rsidRPr="00072A1A">
        <w:rPr>
          <w:rFonts w:eastAsia="SimSun"/>
          <w:sz w:val="28"/>
          <w:szCs w:val="28"/>
          <w:lang w:eastAsia="zh-CN"/>
        </w:rPr>
        <w:t>в виде таблицы поправок, согласно прилагаемому образцу: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tbl>
      <w:tblPr>
        <w:tblW w:w="104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37"/>
        <w:gridCol w:w="1843"/>
        <w:gridCol w:w="1418"/>
        <w:gridCol w:w="2409"/>
        <w:gridCol w:w="2835"/>
      </w:tblGrid>
      <w:tr w:rsidR="00F40AC4" w:rsidRPr="00072A1A" w:rsidTr="000E209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2F59EF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№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br/>
              <w:t>п/п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gramStart"/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подпункт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проекта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gramStart"/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поправки</w:t>
            </w:r>
            <w:proofErr w:type="gram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Текст проекта с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учетом поправки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Автор поправки </w:t>
            </w:r>
          </w:p>
          <w:p w:rsidR="000E209E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(Ф.И.О., </w:t>
            </w:r>
            <w:proofErr w:type="gramStart"/>
            <w:r w:rsidRPr="00072A1A">
              <w:rPr>
                <w:rFonts w:eastAsia="SimSun"/>
                <w:sz w:val="28"/>
                <w:szCs w:val="28"/>
                <w:lang w:eastAsia="zh-CN"/>
              </w:rPr>
              <w:t>адрес,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телефон</w:t>
            </w:r>
            <w:proofErr w:type="gramEnd"/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, </w:t>
            </w:r>
          </w:p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место работы </w:t>
            </w:r>
          </w:p>
          <w:p w:rsidR="00F40AC4" w:rsidRPr="00072A1A" w:rsidRDefault="00F40AC4" w:rsidP="000E209E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(учебы)</w:t>
            </w:r>
          </w:p>
        </w:tc>
      </w:tr>
      <w:tr w:rsidR="00F40AC4" w:rsidRPr="00072A1A" w:rsidTr="000E209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776091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CF0DDD" w:rsidRPr="00072A1A">
        <w:rPr>
          <w:rFonts w:eastAsia="SimSun"/>
          <w:sz w:val="28"/>
          <w:szCs w:val="28"/>
          <w:lang w:eastAsia="zh-CN"/>
        </w:rPr>
        <w:t xml:space="preserve">Нижнекамск, пр. Строителей, 12 </w:t>
      </w:r>
      <w:r w:rsidRPr="00072A1A">
        <w:rPr>
          <w:rFonts w:eastAsia="SimSun"/>
          <w:sz w:val="28"/>
          <w:szCs w:val="28"/>
          <w:lang w:eastAsia="zh-CN"/>
        </w:rPr>
        <w:t xml:space="preserve">лично или по почте (с пометкой на конверте: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Обсуждение Устава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 или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Публичные слушания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), а также </w:t>
      </w:r>
      <w:r w:rsidR="008610A5" w:rsidRPr="008610A5">
        <w:rPr>
          <w:rFonts w:eastAsia="SimSun"/>
          <w:sz w:val="28"/>
          <w:szCs w:val="28"/>
          <w:lang w:eastAsia="zh-CN"/>
        </w:rPr>
        <w:t>в электронном виде по адресу электронной почты Raisovet.Nk@tatar.ru в информационно-телекоммуникационной сети «Интернет»</w:t>
      </w:r>
      <w:r w:rsidRPr="00072A1A">
        <w:rPr>
          <w:rFonts w:eastAsia="SimSun"/>
          <w:sz w:val="28"/>
          <w:szCs w:val="28"/>
          <w:lang w:eastAsia="zh-CN"/>
        </w:rPr>
        <w:t>.</w:t>
      </w:r>
    </w:p>
    <w:p w:rsidR="00F40AC4" w:rsidRPr="00072A1A" w:rsidRDefault="00F40AC4" w:rsidP="00776091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Заявки принимаются в рабочие дни с </w:t>
      </w:r>
      <w:r w:rsidR="004C6EDB" w:rsidRPr="00072A1A">
        <w:rPr>
          <w:rFonts w:eastAsia="SimSun"/>
          <w:sz w:val="28"/>
          <w:szCs w:val="28"/>
          <w:lang w:eastAsia="zh-CN"/>
        </w:rPr>
        <w:t>8</w:t>
      </w:r>
      <w:r w:rsidRPr="00072A1A">
        <w:rPr>
          <w:rFonts w:eastAsia="SimSun"/>
          <w:sz w:val="28"/>
          <w:szCs w:val="28"/>
          <w:lang w:eastAsia="zh-CN"/>
        </w:rPr>
        <w:t xml:space="preserve"> до 1</w:t>
      </w:r>
      <w:r w:rsidR="004C6EDB" w:rsidRPr="00072A1A">
        <w:rPr>
          <w:rFonts w:eastAsia="SimSun"/>
          <w:sz w:val="28"/>
          <w:szCs w:val="28"/>
          <w:lang w:eastAsia="zh-CN"/>
        </w:rPr>
        <w:t>7</w:t>
      </w:r>
      <w:r w:rsidRPr="00072A1A">
        <w:rPr>
          <w:rFonts w:eastAsia="SimSun"/>
          <w:sz w:val="28"/>
          <w:szCs w:val="28"/>
          <w:lang w:eastAsia="zh-CN"/>
        </w:rPr>
        <w:t xml:space="preserve"> часов не позднее, чем за 5 дней до даты проведения публичных слушаний.</w:t>
      </w:r>
    </w:p>
    <w:p w:rsidR="00776091" w:rsidRPr="00072A1A" w:rsidRDefault="00F40AC4" w:rsidP="00776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rFonts w:eastAsia="SimSun"/>
          <w:sz w:val="28"/>
          <w:szCs w:val="28"/>
          <w:lang w:eastAsia="zh-CN"/>
        </w:rPr>
        <w:t xml:space="preserve">3. Предложения граждан регистрируются сотрудниками </w:t>
      </w:r>
      <w:r w:rsidR="002F59EF" w:rsidRPr="00072A1A">
        <w:rPr>
          <w:color w:val="000000"/>
          <w:sz w:val="28"/>
          <w:szCs w:val="28"/>
        </w:rPr>
        <w:t xml:space="preserve">отдела </w:t>
      </w:r>
      <w:r w:rsidRPr="00072A1A">
        <w:rPr>
          <w:color w:val="000000"/>
          <w:sz w:val="28"/>
          <w:szCs w:val="28"/>
        </w:rPr>
        <w:t>организаци</w:t>
      </w:r>
      <w:r w:rsidR="002F59EF" w:rsidRPr="00072A1A">
        <w:rPr>
          <w:color w:val="000000"/>
          <w:sz w:val="28"/>
          <w:szCs w:val="28"/>
        </w:rPr>
        <w:t>и деятельности совета</w:t>
      </w:r>
      <w:r w:rsidR="00D2480F">
        <w:rPr>
          <w:color w:val="000000"/>
          <w:sz w:val="28"/>
          <w:szCs w:val="28"/>
        </w:rPr>
        <w:t xml:space="preserve"> </w:t>
      </w:r>
      <w:r w:rsidRPr="00072A1A">
        <w:rPr>
          <w:rFonts w:eastAsia="SimSun"/>
          <w:sz w:val="28"/>
          <w:szCs w:val="28"/>
          <w:lang w:eastAsia="zh-CN"/>
        </w:rPr>
        <w:t xml:space="preserve">и передаются для рассмотрения в </w:t>
      </w:r>
      <w:r w:rsidR="002F59EF" w:rsidRPr="00072A1A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="00776091">
        <w:rPr>
          <w:sz w:val="28"/>
          <w:szCs w:val="28"/>
        </w:rPr>
        <w:t xml:space="preserve"> </w:t>
      </w:r>
      <w:r w:rsidR="00776091" w:rsidRPr="007510EC">
        <w:rPr>
          <w:sz w:val="28"/>
          <w:szCs w:val="28"/>
        </w:rPr>
        <w:t>Совет</w:t>
      </w:r>
      <w:r w:rsidR="00776091">
        <w:rPr>
          <w:sz w:val="28"/>
          <w:szCs w:val="28"/>
        </w:rPr>
        <w:t>а</w:t>
      </w:r>
      <w:r w:rsidR="00776091" w:rsidRPr="007510EC">
        <w:rPr>
          <w:sz w:val="28"/>
          <w:szCs w:val="28"/>
        </w:rPr>
        <w:t xml:space="preserve"> Нижнекамского муниципального района</w:t>
      </w:r>
      <w:r w:rsidR="00776091">
        <w:rPr>
          <w:sz w:val="28"/>
          <w:szCs w:val="28"/>
        </w:rPr>
        <w:t>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CF0DDD" w:rsidRPr="00072A1A" w:rsidRDefault="00F40AC4" w:rsidP="00F40AC4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</w:t>
      </w:r>
      <w:r w:rsidR="002F59EF" w:rsidRPr="00072A1A">
        <w:rPr>
          <w:sz w:val="28"/>
          <w:szCs w:val="28"/>
        </w:rPr>
        <w:t>Главы Нижнекамского</w:t>
      </w:r>
    </w:p>
    <w:p w:rsidR="00117AAB" w:rsidRPr="00C6441A" w:rsidRDefault="00D2480F" w:rsidP="0098152F">
      <w:pPr>
        <w:rPr>
          <w:sz w:val="30"/>
          <w:szCs w:val="30"/>
        </w:rPr>
      </w:pPr>
      <w:r>
        <w:rPr>
          <w:sz w:val="28"/>
          <w:szCs w:val="28"/>
        </w:rPr>
        <w:t>м</w:t>
      </w:r>
      <w:r w:rsidR="002F59EF" w:rsidRPr="00072A1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2F59EF" w:rsidRPr="00072A1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</w:t>
      </w:r>
      <w:r w:rsidR="005F0643">
        <w:rPr>
          <w:sz w:val="28"/>
          <w:szCs w:val="28"/>
        </w:rPr>
        <w:t xml:space="preserve"> </w:t>
      </w:r>
      <w:r w:rsidR="007760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5F0643">
        <w:rPr>
          <w:sz w:val="28"/>
          <w:szCs w:val="28"/>
        </w:rPr>
        <w:t>А.В.</w:t>
      </w:r>
      <w:r w:rsidR="00776091">
        <w:rPr>
          <w:sz w:val="28"/>
          <w:szCs w:val="28"/>
        </w:rPr>
        <w:t xml:space="preserve"> </w:t>
      </w:r>
      <w:r w:rsidR="00C22E00">
        <w:rPr>
          <w:sz w:val="28"/>
          <w:szCs w:val="28"/>
        </w:rPr>
        <w:t>Умников</w:t>
      </w:r>
    </w:p>
    <w:sectPr w:rsidR="00117AAB" w:rsidRPr="00C6441A" w:rsidSect="002E2AEF">
      <w:footerReference w:type="default" r:id="rId11"/>
      <w:pgSz w:w="11906" w:h="16838"/>
      <w:pgMar w:top="709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B76" w:rsidRDefault="00562B76" w:rsidP="00C6441A">
      <w:r>
        <w:separator/>
      </w:r>
    </w:p>
  </w:endnote>
  <w:endnote w:type="continuationSeparator" w:id="0">
    <w:p w:rsidR="00562B76" w:rsidRDefault="00562B76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D60B9C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B76" w:rsidRDefault="00562B76" w:rsidP="00C6441A">
      <w:r>
        <w:separator/>
      </w:r>
    </w:p>
  </w:footnote>
  <w:footnote w:type="continuationSeparator" w:id="0">
    <w:p w:rsidR="00562B76" w:rsidRDefault="00562B76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97611"/>
    <w:multiLevelType w:val="hybridMultilevel"/>
    <w:tmpl w:val="B54A4DD2"/>
    <w:lvl w:ilvl="0" w:tplc="CBCC01A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02AC3"/>
    <w:multiLevelType w:val="hybridMultilevel"/>
    <w:tmpl w:val="A4387C8A"/>
    <w:lvl w:ilvl="0" w:tplc="70F4AB64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23A12"/>
    <w:multiLevelType w:val="hybridMultilevel"/>
    <w:tmpl w:val="E6E2EA2C"/>
    <w:lvl w:ilvl="0" w:tplc="A89E436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C635A7"/>
    <w:multiLevelType w:val="hybridMultilevel"/>
    <w:tmpl w:val="9AFAD814"/>
    <w:lvl w:ilvl="0" w:tplc="406A9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083FD6"/>
    <w:multiLevelType w:val="hybridMultilevel"/>
    <w:tmpl w:val="8BC8EF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DFD0AF7"/>
    <w:multiLevelType w:val="hybridMultilevel"/>
    <w:tmpl w:val="76841A6C"/>
    <w:lvl w:ilvl="0" w:tplc="35BCB56C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11F93"/>
    <w:rsid w:val="00012C00"/>
    <w:rsid w:val="000148C3"/>
    <w:rsid w:val="000156D7"/>
    <w:rsid w:val="00023F2B"/>
    <w:rsid w:val="00027FA7"/>
    <w:rsid w:val="0003419D"/>
    <w:rsid w:val="00037008"/>
    <w:rsid w:val="000535B9"/>
    <w:rsid w:val="00056F79"/>
    <w:rsid w:val="0007002F"/>
    <w:rsid w:val="00072A1A"/>
    <w:rsid w:val="00090084"/>
    <w:rsid w:val="00091911"/>
    <w:rsid w:val="000955D3"/>
    <w:rsid w:val="000A0B12"/>
    <w:rsid w:val="000A7BD5"/>
    <w:rsid w:val="000C0E6B"/>
    <w:rsid w:val="000C38B5"/>
    <w:rsid w:val="000D0AE0"/>
    <w:rsid w:val="000D5DF9"/>
    <w:rsid w:val="000E209E"/>
    <w:rsid w:val="000E3729"/>
    <w:rsid w:val="000E6CBD"/>
    <w:rsid w:val="000F7773"/>
    <w:rsid w:val="001028A0"/>
    <w:rsid w:val="001108FE"/>
    <w:rsid w:val="00117AAB"/>
    <w:rsid w:val="00120ABD"/>
    <w:rsid w:val="00121234"/>
    <w:rsid w:val="00124F5E"/>
    <w:rsid w:val="0012752C"/>
    <w:rsid w:val="00127D14"/>
    <w:rsid w:val="00130133"/>
    <w:rsid w:val="00150D0B"/>
    <w:rsid w:val="00155852"/>
    <w:rsid w:val="001665FB"/>
    <w:rsid w:val="00183779"/>
    <w:rsid w:val="001A556C"/>
    <w:rsid w:val="001B5F0D"/>
    <w:rsid w:val="001C3397"/>
    <w:rsid w:val="001D4D87"/>
    <w:rsid w:val="001D737F"/>
    <w:rsid w:val="001E4EA1"/>
    <w:rsid w:val="001F119C"/>
    <w:rsid w:val="001F2022"/>
    <w:rsid w:val="001F4DD6"/>
    <w:rsid w:val="0020550B"/>
    <w:rsid w:val="00213C93"/>
    <w:rsid w:val="00220FDF"/>
    <w:rsid w:val="00232068"/>
    <w:rsid w:val="00253521"/>
    <w:rsid w:val="00260E75"/>
    <w:rsid w:val="00273031"/>
    <w:rsid w:val="00281EFF"/>
    <w:rsid w:val="002934A9"/>
    <w:rsid w:val="00296831"/>
    <w:rsid w:val="002B5B46"/>
    <w:rsid w:val="002B72C7"/>
    <w:rsid w:val="002E2AEF"/>
    <w:rsid w:val="002F59EF"/>
    <w:rsid w:val="0030624E"/>
    <w:rsid w:val="00306A7E"/>
    <w:rsid w:val="0032367F"/>
    <w:rsid w:val="00326BA1"/>
    <w:rsid w:val="0032745D"/>
    <w:rsid w:val="003317F5"/>
    <w:rsid w:val="00333698"/>
    <w:rsid w:val="00341FDD"/>
    <w:rsid w:val="003467F6"/>
    <w:rsid w:val="00347497"/>
    <w:rsid w:val="00360963"/>
    <w:rsid w:val="00361E47"/>
    <w:rsid w:val="00364912"/>
    <w:rsid w:val="0037608B"/>
    <w:rsid w:val="0038171F"/>
    <w:rsid w:val="00397D7C"/>
    <w:rsid w:val="003A5EC5"/>
    <w:rsid w:val="003C3DFD"/>
    <w:rsid w:val="003C53FA"/>
    <w:rsid w:val="003D2DE3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0414C"/>
    <w:rsid w:val="004127EC"/>
    <w:rsid w:val="004140A7"/>
    <w:rsid w:val="00414CFA"/>
    <w:rsid w:val="00431A0E"/>
    <w:rsid w:val="00456736"/>
    <w:rsid w:val="00470978"/>
    <w:rsid w:val="004713D6"/>
    <w:rsid w:val="0047202B"/>
    <w:rsid w:val="00483C08"/>
    <w:rsid w:val="00484E78"/>
    <w:rsid w:val="004B09BD"/>
    <w:rsid w:val="004B6398"/>
    <w:rsid w:val="004B7C4A"/>
    <w:rsid w:val="004C268A"/>
    <w:rsid w:val="004C34B2"/>
    <w:rsid w:val="004C6EDB"/>
    <w:rsid w:val="004D1F4F"/>
    <w:rsid w:val="004D6726"/>
    <w:rsid w:val="004E414C"/>
    <w:rsid w:val="004E4C4E"/>
    <w:rsid w:val="004F765F"/>
    <w:rsid w:val="00501412"/>
    <w:rsid w:val="00504A75"/>
    <w:rsid w:val="00511E79"/>
    <w:rsid w:val="0051345A"/>
    <w:rsid w:val="00530984"/>
    <w:rsid w:val="0054234B"/>
    <w:rsid w:val="0056035A"/>
    <w:rsid w:val="00562B76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0643"/>
    <w:rsid w:val="005F11F4"/>
    <w:rsid w:val="00601AD5"/>
    <w:rsid w:val="00607E0D"/>
    <w:rsid w:val="00612A39"/>
    <w:rsid w:val="00615F89"/>
    <w:rsid w:val="00640E66"/>
    <w:rsid w:val="006436D1"/>
    <w:rsid w:val="00644403"/>
    <w:rsid w:val="0064516F"/>
    <w:rsid w:val="006551A4"/>
    <w:rsid w:val="00671E1F"/>
    <w:rsid w:val="00684155"/>
    <w:rsid w:val="006D1211"/>
    <w:rsid w:val="006D7E8E"/>
    <w:rsid w:val="006F08A0"/>
    <w:rsid w:val="0071312C"/>
    <w:rsid w:val="00721E3A"/>
    <w:rsid w:val="00726AC8"/>
    <w:rsid w:val="007279A2"/>
    <w:rsid w:val="007510EC"/>
    <w:rsid w:val="00755882"/>
    <w:rsid w:val="0075791C"/>
    <w:rsid w:val="00773854"/>
    <w:rsid w:val="007738B8"/>
    <w:rsid w:val="00776091"/>
    <w:rsid w:val="00784E8A"/>
    <w:rsid w:val="007866DB"/>
    <w:rsid w:val="007878EB"/>
    <w:rsid w:val="00787FA5"/>
    <w:rsid w:val="007B1AFA"/>
    <w:rsid w:val="007B724E"/>
    <w:rsid w:val="007C5CE8"/>
    <w:rsid w:val="007D5953"/>
    <w:rsid w:val="007E3D43"/>
    <w:rsid w:val="007F0C54"/>
    <w:rsid w:val="007F778F"/>
    <w:rsid w:val="007F7F7E"/>
    <w:rsid w:val="008163D2"/>
    <w:rsid w:val="00833A86"/>
    <w:rsid w:val="00836378"/>
    <w:rsid w:val="00842B2E"/>
    <w:rsid w:val="00843A4D"/>
    <w:rsid w:val="00847CA1"/>
    <w:rsid w:val="00860C8F"/>
    <w:rsid w:val="008610A5"/>
    <w:rsid w:val="0086251A"/>
    <w:rsid w:val="00870B26"/>
    <w:rsid w:val="00895F94"/>
    <w:rsid w:val="008978E8"/>
    <w:rsid w:val="008A0EAE"/>
    <w:rsid w:val="008A3D04"/>
    <w:rsid w:val="008A4CD2"/>
    <w:rsid w:val="008B443E"/>
    <w:rsid w:val="008C2C38"/>
    <w:rsid w:val="008C6617"/>
    <w:rsid w:val="008E3A15"/>
    <w:rsid w:val="008E7C2D"/>
    <w:rsid w:val="008F3F58"/>
    <w:rsid w:val="008F697C"/>
    <w:rsid w:val="008F6DAD"/>
    <w:rsid w:val="009011BD"/>
    <w:rsid w:val="009038B5"/>
    <w:rsid w:val="00905CDA"/>
    <w:rsid w:val="00913F1D"/>
    <w:rsid w:val="00942C12"/>
    <w:rsid w:val="00965E24"/>
    <w:rsid w:val="00974B27"/>
    <w:rsid w:val="00980FDC"/>
    <w:rsid w:val="0098152F"/>
    <w:rsid w:val="009819D2"/>
    <w:rsid w:val="00990FDF"/>
    <w:rsid w:val="00991085"/>
    <w:rsid w:val="0099364D"/>
    <w:rsid w:val="0099683E"/>
    <w:rsid w:val="009A4B2A"/>
    <w:rsid w:val="009A75E6"/>
    <w:rsid w:val="009A7A80"/>
    <w:rsid w:val="009B2D69"/>
    <w:rsid w:val="009B4225"/>
    <w:rsid w:val="009D2FF0"/>
    <w:rsid w:val="009E0C98"/>
    <w:rsid w:val="009E31D2"/>
    <w:rsid w:val="009E705F"/>
    <w:rsid w:val="009F67A2"/>
    <w:rsid w:val="00A006AE"/>
    <w:rsid w:val="00A00F6B"/>
    <w:rsid w:val="00A0284F"/>
    <w:rsid w:val="00A04452"/>
    <w:rsid w:val="00A05B8A"/>
    <w:rsid w:val="00A24C44"/>
    <w:rsid w:val="00A52943"/>
    <w:rsid w:val="00A56917"/>
    <w:rsid w:val="00A6518E"/>
    <w:rsid w:val="00A75975"/>
    <w:rsid w:val="00AA4260"/>
    <w:rsid w:val="00AB1ECF"/>
    <w:rsid w:val="00AC0A97"/>
    <w:rsid w:val="00AC0ECB"/>
    <w:rsid w:val="00AC53C6"/>
    <w:rsid w:val="00AE5121"/>
    <w:rsid w:val="00B07EC8"/>
    <w:rsid w:val="00B14AD2"/>
    <w:rsid w:val="00B205B5"/>
    <w:rsid w:val="00B344EA"/>
    <w:rsid w:val="00B515F1"/>
    <w:rsid w:val="00B620AA"/>
    <w:rsid w:val="00B64B14"/>
    <w:rsid w:val="00B956EE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0E48"/>
    <w:rsid w:val="00C22E00"/>
    <w:rsid w:val="00C41968"/>
    <w:rsid w:val="00C47C6E"/>
    <w:rsid w:val="00C642A5"/>
    <w:rsid w:val="00C6441A"/>
    <w:rsid w:val="00C677DD"/>
    <w:rsid w:val="00C709D9"/>
    <w:rsid w:val="00C8455C"/>
    <w:rsid w:val="00C85F8E"/>
    <w:rsid w:val="00C935C0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4883"/>
    <w:rsid w:val="00CF57D2"/>
    <w:rsid w:val="00D016B2"/>
    <w:rsid w:val="00D04EA1"/>
    <w:rsid w:val="00D1113E"/>
    <w:rsid w:val="00D162BA"/>
    <w:rsid w:val="00D2480F"/>
    <w:rsid w:val="00D3540E"/>
    <w:rsid w:val="00D543B8"/>
    <w:rsid w:val="00D55011"/>
    <w:rsid w:val="00D552ED"/>
    <w:rsid w:val="00D578DF"/>
    <w:rsid w:val="00D60B9C"/>
    <w:rsid w:val="00D66A30"/>
    <w:rsid w:val="00D77091"/>
    <w:rsid w:val="00D8188D"/>
    <w:rsid w:val="00D82021"/>
    <w:rsid w:val="00D826A3"/>
    <w:rsid w:val="00D83CA2"/>
    <w:rsid w:val="00D86A7F"/>
    <w:rsid w:val="00DD5912"/>
    <w:rsid w:val="00DD7667"/>
    <w:rsid w:val="00E14CF0"/>
    <w:rsid w:val="00E219E6"/>
    <w:rsid w:val="00E33750"/>
    <w:rsid w:val="00E42A2C"/>
    <w:rsid w:val="00E53685"/>
    <w:rsid w:val="00E55CB9"/>
    <w:rsid w:val="00E67513"/>
    <w:rsid w:val="00E70EAE"/>
    <w:rsid w:val="00E72BFD"/>
    <w:rsid w:val="00E77F18"/>
    <w:rsid w:val="00E81565"/>
    <w:rsid w:val="00E817CA"/>
    <w:rsid w:val="00E818E8"/>
    <w:rsid w:val="00E81B21"/>
    <w:rsid w:val="00E92FE1"/>
    <w:rsid w:val="00EA0DFA"/>
    <w:rsid w:val="00EA1CE9"/>
    <w:rsid w:val="00EB2C2A"/>
    <w:rsid w:val="00EB62E8"/>
    <w:rsid w:val="00EC5E7F"/>
    <w:rsid w:val="00EE12C5"/>
    <w:rsid w:val="00EF7BF3"/>
    <w:rsid w:val="00F04EF7"/>
    <w:rsid w:val="00F12564"/>
    <w:rsid w:val="00F24CC8"/>
    <w:rsid w:val="00F27413"/>
    <w:rsid w:val="00F40AC4"/>
    <w:rsid w:val="00F41883"/>
    <w:rsid w:val="00F53726"/>
    <w:rsid w:val="00F6159F"/>
    <w:rsid w:val="00F668B2"/>
    <w:rsid w:val="00F70F04"/>
    <w:rsid w:val="00F8077C"/>
    <w:rsid w:val="00F94366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1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  <w:style w:type="paragraph" w:styleId="af0">
    <w:name w:val="Body Text Indent"/>
    <w:basedOn w:val="a"/>
    <w:link w:val="af1"/>
    <w:semiHidden/>
    <w:unhideWhenUsed/>
    <w:rsid w:val="002E2AEF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semiHidden/>
    <w:rsid w:val="002E2AE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-nka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09D12-6106-4F54-9FB8-837AD2BA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1868</Words>
  <Characters>13916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18</cp:revision>
  <cp:lastPrinted>2023-04-18T07:29:00Z</cp:lastPrinted>
  <dcterms:created xsi:type="dcterms:W3CDTF">2023-04-11T14:12:00Z</dcterms:created>
  <dcterms:modified xsi:type="dcterms:W3CDTF">2023-04-18T07:29:00Z</dcterms:modified>
</cp:coreProperties>
</file>